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16F09" w14:textId="76028951" w:rsidR="00D670B0" w:rsidRDefault="00D670B0">
      <w:pPr>
        <w:spacing w:after="5" w:line="259" w:lineRule="auto"/>
        <w:ind w:left="25" w:firstLine="0"/>
        <w:jc w:val="center"/>
        <w:rPr>
          <w:b/>
          <w:sz w:val="36"/>
        </w:rPr>
      </w:pPr>
      <w:r>
        <w:rPr>
          <w:b/>
          <w:noProof/>
          <w:sz w:val="36"/>
        </w:rPr>
        <w:drawing>
          <wp:inline distT="0" distB="0" distL="0" distR="0" wp14:anchorId="5A5AF06B" wp14:editId="6DC62CC8">
            <wp:extent cx="1435016" cy="615521"/>
            <wp:effectExtent l="0" t="0" r="0" b="0"/>
            <wp:docPr id="2" name="Picture 2"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128" cy="622432"/>
                    </a:xfrm>
                    <a:prstGeom prst="rect">
                      <a:avLst/>
                    </a:prstGeom>
                  </pic:spPr>
                </pic:pic>
              </a:graphicData>
            </a:graphic>
          </wp:inline>
        </w:drawing>
      </w:r>
    </w:p>
    <w:p w14:paraId="38F29524" w14:textId="46343A68" w:rsidR="00515C5B" w:rsidRDefault="004E3FB0">
      <w:pPr>
        <w:spacing w:after="5" w:line="259" w:lineRule="auto"/>
        <w:ind w:left="25" w:firstLine="0"/>
        <w:jc w:val="center"/>
      </w:pPr>
      <w:r>
        <w:rPr>
          <w:b/>
          <w:sz w:val="36"/>
        </w:rPr>
        <w:t>Academic Senate</w:t>
      </w:r>
    </w:p>
    <w:p w14:paraId="4D505534" w14:textId="77777777" w:rsidR="00515C5B" w:rsidRDefault="004E3FB0">
      <w:pPr>
        <w:pStyle w:val="Heading1"/>
      </w:pPr>
      <w:r>
        <w:t xml:space="preserve">Student Advisory Committee (SAC) Minutes </w:t>
      </w:r>
    </w:p>
    <w:p w14:paraId="1DE17E8A" w14:textId="7DFD9AE6" w:rsidR="00515C5B" w:rsidRDefault="00FF546A">
      <w:pPr>
        <w:spacing w:line="259" w:lineRule="auto"/>
        <w:ind w:left="25" w:firstLine="0"/>
        <w:jc w:val="center"/>
      </w:pPr>
      <w:r>
        <w:rPr>
          <w:b/>
          <w:sz w:val="26"/>
        </w:rPr>
        <w:t>August 25, 2022</w:t>
      </w:r>
      <w:r w:rsidR="003F7C6F">
        <w:rPr>
          <w:b/>
          <w:sz w:val="26"/>
        </w:rPr>
        <w:t xml:space="preserve"> </w:t>
      </w:r>
      <w:r w:rsidR="004E3FB0">
        <w:rPr>
          <w:b/>
          <w:sz w:val="26"/>
        </w:rPr>
        <w:t xml:space="preserve">Meeting </w:t>
      </w:r>
    </w:p>
    <w:p w14:paraId="6EC03505" w14:textId="15772F0E" w:rsidR="00515C5B" w:rsidRPr="00B35EF4" w:rsidRDefault="00B35EF4" w:rsidP="00B35EF4">
      <w:pPr>
        <w:tabs>
          <w:tab w:val="left" w:pos="1250"/>
        </w:tabs>
        <w:spacing w:line="259" w:lineRule="auto"/>
        <w:ind w:left="87" w:firstLine="0"/>
        <w:rPr>
          <w:sz w:val="16"/>
        </w:rPr>
      </w:pPr>
      <w:r>
        <w:tab/>
      </w:r>
    </w:p>
    <w:p w14:paraId="5EBEE631" w14:textId="592DF4EE" w:rsidR="00515C5B" w:rsidRDefault="004E3FB0">
      <w:pPr>
        <w:ind w:right="8"/>
      </w:pPr>
      <w:r>
        <w:t xml:space="preserve">The Academic Senate Student Advisory </w:t>
      </w:r>
      <w:r w:rsidR="006259A8">
        <w:t>Committee</w:t>
      </w:r>
      <w:r>
        <w:t xml:space="preserve"> </w:t>
      </w:r>
      <w:r w:rsidR="006259A8">
        <w:t xml:space="preserve">(SAC) </w:t>
      </w:r>
      <w:r>
        <w:t xml:space="preserve">met </w:t>
      </w:r>
      <w:r w:rsidR="00FF546A">
        <w:t xml:space="preserve">for their first </w:t>
      </w:r>
      <w:r w:rsidR="00931387">
        <w:t xml:space="preserve">meeting of </w:t>
      </w:r>
      <w:r w:rsidR="005009A3">
        <w:t>F</w:t>
      </w:r>
      <w:r w:rsidR="00931387">
        <w:t>all 2022</w:t>
      </w:r>
      <w:r w:rsidR="00FF546A">
        <w:t xml:space="preserve"> </w:t>
      </w:r>
      <w:r>
        <w:t xml:space="preserve">via WebEx on </w:t>
      </w:r>
      <w:r w:rsidR="00FF546A">
        <w:t>August 25, 2022</w:t>
      </w:r>
      <w:r w:rsidR="00931B8A">
        <w:t xml:space="preserve">, </w:t>
      </w:r>
      <w:r>
        <w:t>11:30 a.m. to 12:30 p.m.</w:t>
      </w:r>
    </w:p>
    <w:p w14:paraId="5C91DCDC" w14:textId="77777777" w:rsidR="00515C5B" w:rsidRPr="00B35EF4" w:rsidRDefault="00515C5B">
      <w:pPr>
        <w:spacing w:line="259" w:lineRule="auto"/>
        <w:ind w:left="0" w:firstLine="0"/>
        <w:rPr>
          <w:sz w:val="12"/>
        </w:rPr>
      </w:pPr>
    </w:p>
    <w:p w14:paraId="4D6169FF" w14:textId="58858D3C" w:rsidR="00515C5B" w:rsidRPr="00B51A53" w:rsidRDefault="004E3FB0">
      <w:pPr>
        <w:ind w:right="8"/>
        <w:rPr>
          <w:b/>
        </w:rPr>
      </w:pPr>
      <w:r>
        <w:rPr>
          <w:b/>
        </w:rPr>
        <w:t>Members present:</w:t>
      </w:r>
      <w:r>
        <w:t xml:space="preserve"> Veronica Wilkerson-Johnson (Chairperson), Fran Krempasky (</w:t>
      </w:r>
      <w:r w:rsidR="00A95184">
        <w:t>Subcommittee</w:t>
      </w:r>
      <w:r>
        <w:t xml:space="preserve"> </w:t>
      </w:r>
      <w:r w:rsidR="00636A0A" w:rsidRPr="00EA4759">
        <w:t xml:space="preserve">on Web Resources </w:t>
      </w:r>
      <w:r w:rsidRPr="00EA4759">
        <w:t xml:space="preserve">Chair), Alex Azima, Joann Silsby, </w:t>
      </w:r>
      <w:r w:rsidR="00917241">
        <w:t xml:space="preserve">Armando Arevalo, </w:t>
      </w:r>
      <w:r w:rsidR="00645344">
        <w:t xml:space="preserve">Louise Rabidoux, </w:t>
      </w:r>
      <w:r w:rsidR="00FF546A">
        <w:t xml:space="preserve">Bruce Mackley, </w:t>
      </w:r>
      <w:r w:rsidR="00CB72AA">
        <w:t xml:space="preserve">and </w:t>
      </w:r>
      <w:r w:rsidR="00917241">
        <w:t xml:space="preserve">Dean Ronda Miller. </w:t>
      </w:r>
      <w:r>
        <w:rPr>
          <w:b/>
        </w:rPr>
        <w:t>Absent:</w:t>
      </w:r>
      <w:r>
        <w:t xml:space="preserve"> </w:t>
      </w:r>
      <w:r w:rsidR="00FF546A">
        <w:t xml:space="preserve">Ashlee Stokes, Linda Hamlin, </w:t>
      </w:r>
      <w:r w:rsidR="00656983">
        <w:t>and</w:t>
      </w:r>
      <w:r w:rsidR="00917241">
        <w:t xml:space="preserve"> Christopher Smelker</w:t>
      </w:r>
      <w:r w:rsidR="00B35EF4">
        <w:t>.</w:t>
      </w:r>
      <w:r w:rsidR="00B51A53">
        <w:t xml:space="preserve">  </w:t>
      </w:r>
    </w:p>
    <w:p w14:paraId="2D2C48E2" w14:textId="77777777" w:rsidR="00515C5B" w:rsidRPr="00B35EF4" w:rsidRDefault="00515C5B">
      <w:pPr>
        <w:spacing w:line="259" w:lineRule="auto"/>
        <w:ind w:left="0" w:firstLine="0"/>
        <w:rPr>
          <w:sz w:val="12"/>
        </w:rPr>
      </w:pPr>
    </w:p>
    <w:p w14:paraId="16F4D980" w14:textId="70E68A10" w:rsidR="00515C5B" w:rsidRDefault="004E3FB0">
      <w:pPr>
        <w:spacing w:line="238" w:lineRule="auto"/>
        <w:ind w:left="0" w:firstLine="0"/>
        <w:rPr>
          <w:color w:val="201F1E"/>
        </w:rPr>
      </w:pPr>
      <w:r>
        <w:rPr>
          <w:color w:val="201F1E"/>
        </w:rPr>
        <w:t xml:space="preserve">The </w:t>
      </w:r>
      <w:r w:rsidR="00C57AD3">
        <w:rPr>
          <w:color w:val="201F1E"/>
        </w:rPr>
        <w:t>0</w:t>
      </w:r>
      <w:r w:rsidR="00846577">
        <w:rPr>
          <w:color w:val="201F1E"/>
        </w:rPr>
        <w:t>8</w:t>
      </w:r>
      <w:r>
        <w:rPr>
          <w:color w:val="201F1E"/>
        </w:rPr>
        <w:t>/</w:t>
      </w:r>
      <w:r w:rsidR="00846577">
        <w:rPr>
          <w:color w:val="201F1E"/>
        </w:rPr>
        <w:t>25</w:t>
      </w:r>
      <w:r>
        <w:rPr>
          <w:color w:val="201F1E"/>
        </w:rPr>
        <w:t>/2</w:t>
      </w:r>
      <w:r w:rsidR="00C57AD3">
        <w:rPr>
          <w:color w:val="201F1E"/>
        </w:rPr>
        <w:t>2</w:t>
      </w:r>
      <w:r>
        <w:rPr>
          <w:color w:val="201F1E"/>
        </w:rPr>
        <w:t xml:space="preserve"> SAC Committee highlights are as follows, Minutes provided by Senator Joann Silsby and Fran Krempasky.</w:t>
      </w:r>
    </w:p>
    <w:p w14:paraId="402960D9" w14:textId="0E754A37" w:rsidR="001F6C11" w:rsidRPr="00B35EF4" w:rsidRDefault="001F6C11">
      <w:pPr>
        <w:spacing w:line="238" w:lineRule="auto"/>
        <w:ind w:left="0" w:firstLine="0"/>
        <w:rPr>
          <w:sz w:val="12"/>
        </w:rPr>
      </w:pPr>
    </w:p>
    <w:p w14:paraId="44ACCA3D" w14:textId="533C40FD" w:rsidR="001F6C11" w:rsidRPr="00AA70DB" w:rsidRDefault="001F6C11" w:rsidP="001F6C11">
      <w:pPr>
        <w:pStyle w:val="ListParagraph"/>
        <w:numPr>
          <w:ilvl w:val="0"/>
          <w:numId w:val="18"/>
        </w:numPr>
        <w:spacing w:line="238" w:lineRule="auto"/>
        <w:rPr>
          <w:b/>
          <w:szCs w:val="24"/>
        </w:rPr>
      </w:pPr>
      <w:r w:rsidRPr="00AA70DB">
        <w:rPr>
          <w:b/>
          <w:szCs w:val="24"/>
        </w:rPr>
        <w:t xml:space="preserve">Welcome </w:t>
      </w:r>
    </w:p>
    <w:p w14:paraId="49960792" w14:textId="75C94C48" w:rsidR="001F6C11" w:rsidRDefault="001F6C11" w:rsidP="00AA70DB">
      <w:pPr>
        <w:pStyle w:val="ListParagraph"/>
        <w:numPr>
          <w:ilvl w:val="1"/>
          <w:numId w:val="18"/>
        </w:numPr>
        <w:spacing w:line="238" w:lineRule="auto"/>
        <w:ind w:left="720"/>
      </w:pPr>
      <w:r>
        <w:t xml:space="preserve">Veronica Wilkerson Johnson welcomed everyone </w:t>
      </w:r>
      <w:r w:rsidR="00787FDD">
        <w:t>to the</w:t>
      </w:r>
      <w:r>
        <w:t xml:space="preserve"> meeting.</w:t>
      </w:r>
    </w:p>
    <w:p w14:paraId="49C84C19" w14:textId="74026116" w:rsidR="00931387" w:rsidRPr="00931387" w:rsidRDefault="00931387" w:rsidP="00CE53D6">
      <w:pPr>
        <w:pStyle w:val="ListParagraph"/>
        <w:spacing w:line="238" w:lineRule="auto"/>
        <w:ind w:firstLine="0"/>
      </w:pPr>
      <w:r w:rsidRPr="00931387">
        <w:t xml:space="preserve">Veronica </w:t>
      </w:r>
      <w:r>
        <w:t xml:space="preserve">started the meeting by </w:t>
      </w:r>
      <w:r w:rsidR="00787FDD">
        <w:t>applauding the work of</w:t>
      </w:r>
      <w:r>
        <w:t xml:space="preserve"> Fran,</w:t>
      </w:r>
      <w:r w:rsidR="00CE53D6">
        <w:t xml:space="preserve"> Joann,</w:t>
      </w:r>
      <w:r>
        <w:t xml:space="preserve"> and Ashlee</w:t>
      </w:r>
      <w:r w:rsidR="00787FDD">
        <w:t xml:space="preserve"> who launched, </w:t>
      </w:r>
      <w:r>
        <w:t>with the help of so many others</w:t>
      </w:r>
      <w:r w:rsidR="00787FDD">
        <w:t>,</w:t>
      </w:r>
      <w:r>
        <w:t xml:space="preserve"> the</w:t>
      </w:r>
      <w:r w:rsidR="00CE53D6">
        <w:t xml:space="preserve"> student resources web page. </w:t>
      </w:r>
      <w:r w:rsidR="00787FDD">
        <w:t>Veronica said i</w:t>
      </w:r>
      <w:r w:rsidR="00CE53D6">
        <w:t>t looks spectacular</w:t>
      </w:r>
      <w:r w:rsidR="00787FDD">
        <w:t>, i</w:t>
      </w:r>
      <w:r w:rsidR="00CE53D6">
        <w:t>t looks like it has always been there</w:t>
      </w:r>
      <w:r w:rsidR="00787FDD">
        <w:t>,</w:t>
      </w:r>
      <w:r w:rsidR="00CE53D6">
        <w:t xml:space="preserve"> a marvelous accomplishment. She thanked the </w:t>
      </w:r>
      <w:r w:rsidR="00277B4A">
        <w:t>SAC Subcommittee on S</w:t>
      </w:r>
      <w:r w:rsidR="00CE53D6">
        <w:t xml:space="preserve">tudent </w:t>
      </w:r>
      <w:r w:rsidR="00277B4A">
        <w:t>R</w:t>
      </w:r>
      <w:r w:rsidR="00CE53D6">
        <w:t xml:space="preserve">esources for working on this throughout the summer to have it ready for </w:t>
      </w:r>
      <w:r w:rsidR="00787FDD">
        <w:t>F</w:t>
      </w:r>
      <w:r w:rsidR="00CE53D6">
        <w:t xml:space="preserve">all semester. </w:t>
      </w:r>
      <w:r>
        <w:t xml:space="preserve"> </w:t>
      </w:r>
    </w:p>
    <w:p w14:paraId="48904658" w14:textId="77777777" w:rsidR="00710C6D" w:rsidRPr="00710C6D" w:rsidRDefault="00710C6D" w:rsidP="00710C6D">
      <w:pPr>
        <w:pStyle w:val="ListParagraph"/>
        <w:spacing w:after="223" w:line="259" w:lineRule="auto"/>
        <w:ind w:left="0" w:firstLine="0"/>
        <w:rPr>
          <w:sz w:val="10"/>
        </w:rPr>
      </w:pPr>
    </w:p>
    <w:p w14:paraId="1B266158" w14:textId="7E0EA88E" w:rsidR="0063509C" w:rsidRPr="00AA70DB" w:rsidRDefault="00921D10" w:rsidP="00AA70DB">
      <w:pPr>
        <w:pStyle w:val="ListParagraph"/>
        <w:numPr>
          <w:ilvl w:val="0"/>
          <w:numId w:val="18"/>
        </w:numPr>
        <w:spacing w:after="13" w:line="259" w:lineRule="auto"/>
        <w:rPr>
          <w:szCs w:val="24"/>
        </w:rPr>
      </w:pPr>
      <w:r>
        <w:rPr>
          <w:b/>
          <w:szCs w:val="24"/>
        </w:rPr>
        <w:t xml:space="preserve">Report from </w:t>
      </w:r>
      <w:r w:rsidR="00CE53D6">
        <w:rPr>
          <w:b/>
          <w:szCs w:val="24"/>
        </w:rPr>
        <w:t xml:space="preserve">Fran Krempasky, SAC </w:t>
      </w:r>
      <w:r w:rsidR="00787FDD">
        <w:rPr>
          <w:b/>
          <w:szCs w:val="24"/>
        </w:rPr>
        <w:t xml:space="preserve">Technology </w:t>
      </w:r>
      <w:r w:rsidR="00CE53D6">
        <w:rPr>
          <w:b/>
          <w:szCs w:val="24"/>
        </w:rPr>
        <w:t>Subcommittee Chair</w:t>
      </w:r>
    </w:p>
    <w:p w14:paraId="7721524F" w14:textId="601E20D1" w:rsidR="00886104" w:rsidRPr="00886104" w:rsidRDefault="00277B4A" w:rsidP="004D17F9">
      <w:pPr>
        <w:pStyle w:val="ListParagraph"/>
        <w:numPr>
          <w:ilvl w:val="0"/>
          <w:numId w:val="13"/>
        </w:numPr>
        <w:ind w:right="8"/>
        <w:rPr>
          <w:sz w:val="22"/>
        </w:rPr>
      </w:pPr>
      <w:r w:rsidRPr="00886104">
        <w:rPr>
          <w:shd w:val="clear" w:color="auto" w:fill="FFFFFF"/>
        </w:rPr>
        <w:t xml:space="preserve">Fran thanked the </w:t>
      </w:r>
      <w:r w:rsidR="001E1BA6" w:rsidRPr="00886104">
        <w:rPr>
          <w:shd w:val="clear" w:color="auto" w:fill="FFFFFF"/>
        </w:rPr>
        <w:t xml:space="preserve">SAC Subcommittee on Student Resources </w:t>
      </w:r>
      <w:r w:rsidR="00575DAE" w:rsidRPr="00886104">
        <w:rPr>
          <w:shd w:val="clear" w:color="auto" w:fill="FFFFFF"/>
        </w:rPr>
        <w:t xml:space="preserve">for working on this endeavor. </w:t>
      </w:r>
      <w:r w:rsidR="000D18A7" w:rsidRPr="00886104">
        <w:rPr>
          <w:shd w:val="clear" w:color="auto" w:fill="FFFFFF"/>
        </w:rPr>
        <w:t>She said that the SAC committee is where the idea</w:t>
      </w:r>
      <w:r w:rsidR="00787FDD">
        <w:rPr>
          <w:shd w:val="clear" w:color="auto" w:fill="FFFFFF"/>
        </w:rPr>
        <w:t>s for the student resource page were</w:t>
      </w:r>
      <w:r w:rsidR="000D18A7" w:rsidRPr="00886104">
        <w:rPr>
          <w:shd w:val="clear" w:color="auto" w:fill="FFFFFF"/>
        </w:rPr>
        <w:t xml:space="preserve"> brainstormed and we moved fully forward developing a page based on the Maricopa College model. </w:t>
      </w:r>
      <w:r w:rsidR="00787FDD">
        <w:rPr>
          <w:shd w:val="clear" w:color="auto" w:fill="FFFFFF"/>
        </w:rPr>
        <w:t>It</w:t>
      </w:r>
      <w:r w:rsidR="000D18A7" w:rsidRPr="00886104">
        <w:rPr>
          <w:shd w:val="clear" w:color="auto" w:fill="FFFFFF"/>
        </w:rPr>
        <w:t xml:space="preserve"> was decided to revise the current student services web page and make it </w:t>
      </w:r>
      <w:r w:rsidR="009D5130">
        <w:rPr>
          <w:shd w:val="clear" w:color="auto" w:fill="FFFFFF"/>
        </w:rPr>
        <w:t>the</w:t>
      </w:r>
      <w:r w:rsidR="000D18A7" w:rsidRPr="00886104">
        <w:rPr>
          <w:shd w:val="clear" w:color="auto" w:fill="FFFFFF"/>
        </w:rPr>
        <w:t xml:space="preserve"> student resources page. With the guidance of the chair and SAC members</w:t>
      </w:r>
      <w:r w:rsidR="009D5130" w:rsidRPr="00B35EF4">
        <w:rPr>
          <w:shd w:val="clear" w:color="auto" w:fill="FFFFFF"/>
        </w:rPr>
        <w:t>,</w:t>
      </w:r>
      <w:r w:rsidR="000D18A7" w:rsidRPr="00886104">
        <w:rPr>
          <w:shd w:val="clear" w:color="auto" w:fill="FFFFFF"/>
        </w:rPr>
        <w:t xml:space="preserve"> who provided good directi</w:t>
      </w:r>
      <w:r w:rsidR="000D18A7" w:rsidRPr="00425A71">
        <w:rPr>
          <w:shd w:val="clear" w:color="auto" w:fill="FFFFFF"/>
        </w:rPr>
        <w:t>on</w:t>
      </w:r>
      <w:r w:rsidR="009D5130" w:rsidRPr="00425A71">
        <w:rPr>
          <w:shd w:val="clear" w:color="auto" w:fill="FFFFFF"/>
        </w:rPr>
        <w:t>,</w:t>
      </w:r>
      <w:r w:rsidR="000D18A7" w:rsidRPr="00886104">
        <w:rPr>
          <w:shd w:val="clear" w:color="auto" w:fill="FFFFFF"/>
        </w:rPr>
        <w:t xml:space="preserve"> </w:t>
      </w:r>
      <w:r w:rsidR="009449EA" w:rsidRPr="00886104">
        <w:rPr>
          <w:shd w:val="clear" w:color="auto" w:fill="FFFFFF"/>
        </w:rPr>
        <w:t>the subcommittee worked hard to get this done</w:t>
      </w:r>
      <w:r w:rsidR="00A6207F">
        <w:rPr>
          <w:shd w:val="clear" w:color="auto" w:fill="FFFFFF"/>
        </w:rPr>
        <w:t>,</w:t>
      </w:r>
      <w:r w:rsidR="009449EA" w:rsidRPr="00886104">
        <w:rPr>
          <w:shd w:val="clear" w:color="auto" w:fill="FFFFFF"/>
        </w:rPr>
        <w:t xml:space="preserve"> and getting all the feedback </w:t>
      </w:r>
      <w:r w:rsidR="00A6207F">
        <w:rPr>
          <w:shd w:val="clear" w:color="auto" w:fill="FFFFFF"/>
        </w:rPr>
        <w:t xml:space="preserve">needed to be </w:t>
      </w:r>
      <w:r w:rsidR="009449EA" w:rsidRPr="00886104">
        <w:rPr>
          <w:shd w:val="clear" w:color="auto" w:fill="FFFFFF"/>
        </w:rPr>
        <w:t>incorporated into the website. We are proud of the web page in that it will benefit students and those inside and outside of the college. A feedback loop has been incorporated into the sit</w:t>
      </w:r>
      <w:r w:rsidR="00A6207F">
        <w:rPr>
          <w:shd w:val="clear" w:color="auto" w:fill="FFFFFF"/>
        </w:rPr>
        <w:t>e.</w:t>
      </w:r>
      <w:r w:rsidR="009449EA" w:rsidRPr="00886104">
        <w:rPr>
          <w:shd w:val="clear" w:color="auto" w:fill="FFFFFF"/>
        </w:rPr>
        <w:t xml:space="preserve"> </w:t>
      </w:r>
      <w:r w:rsidR="00A6207F">
        <w:rPr>
          <w:shd w:val="clear" w:color="auto" w:fill="FFFFFF"/>
        </w:rPr>
        <w:t>S</w:t>
      </w:r>
      <w:r w:rsidR="009449EA" w:rsidRPr="00886104">
        <w:rPr>
          <w:shd w:val="clear" w:color="auto" w:fill="FFFFFF"/>
        </w:rPr>
        <w:t xml:space="preserve">tudents </w:t>
      </w:r>
      <w:r w:rsidR="00A6207F">
        <w:rPr>
          <w:shd w:val="clear" w:color="auto" w:fill="FFFFFF"/>
        </w:rPr>
        <w:t xml:space="preserve">who </w:t>
      </w:r>
      <w:r w:rsidR="009449EA" w:rsidRPr="00886104">
        <w:rPr>
          <w:shd w:val="clear" w:color="auto" w:fill="FFFFFF"/>
        </w:rPr>
        <w:t xml:space="preserve">can’t find what they are looking for can ask their question on the site </w:t>
      </w:r>
      <w:r w:rsidR="00A6207F">
        <w:rPr>
          <w:shd w:val="clear" w:color="auto" w:fill="FFFFFF"/>
        </w:rPr>
        <w:t>via a convenient form.</w:t>
      </w:r>
      <w:r w:rsidR="009449EA" w:rsidRPr="00886104">
        <w:rPr>
          <w:shd w:val="clear" w:color="auto" w:fill="FFFFFF"/>
        </w:rPr>
        <w:t xml:space="preserve"> Fran </w:t>
      </w:r>
      <w:r w:rsidR="00CB1E38" w:rsidRPr="00886104">
        <w:rPr>
          <w:shd w:val="clear" w:color="auto" w:fill="FFFFFF"/>
        </w:rPr>
        <w:t xml:space="preserve">worked with Nick </w:t>
      </w:r>
      <w:r w:rsidR="00405173">
        <w:rPr>
          <w:shd w:val="clear" w:color="auto" w:fill="FFFFFF"/>
        </w:rPr>
        <w:t xml:space="preserve">Myers </w:t>
      </w:r>
      <w:r w:rsidR="00A57AA2" w:rsidRPr="00886104">
        <w:rPr>
          <w:shd w:val="clear" w:color="auto" w:fill="FFFFFF"/>
        </w:rPr>
        <w:t xml:space="preserve">from the LCC web team to make sure </w:t>
      </w:r>
      <w:r w:rsidR="00A6207F">
        <w:rPr>
          <w:shd w:val="clear" w:color="auto" w:fill="FFFFFF"/>
        </w:rPr>
        <w:t>the site</w:t>
      </w:r>
      <w:r w:rsidR="00A57AA2" w:rsidRPr="00886104">
        <w:rPr>
          <w:shd w:val="clear" w:color="auto" w:fill="FFFFFF"/>
        </w:rPr>
        <w:t xml:space="preserve"> is linked f</w:t>
      </w:r>
      <w:r w:rsidR="008F3BB3">
        <w:rPr>
          <w:shd w:val="clear" w:color="auto" w:fill="FFFFFF"/>
        </w:rPr>
        <w:t>rom</w:t>
      </w:r>
      <w:r w:rsidR="00A57AA2" w:rsidRPr="00886104">
        <w:rPr>
          <w:shd w:val="clear" w:color="auto" w:fill="FFFFFF"/>
        </w:rPr>
        <w:t xml:space="preserve"> the </w:t>
      </w:r>
      <w:r w:rsidR="00066C99" w:rsidRPr="00886104">
        <w:rPr>
          <w:shd w:val="clear" w:color="auto" w:fill="FFFFFF"/>
        </w:rPr>
        <w:t>LCC home page</w:t>
      </w:r>
      <w:r w:rsidR="008F3BB3">
        <w:rPr>
          <w:shd w:val="clear" w:color="auto" w:fill="FFFFFF"/>
        </w:rPr>
        <w:t>, and therefore</w:t>
      </w:r>
      <w:r w:rsidR="00066C99" w:rsidRPr="00886104">
        <w:rPr>
          <w:shd w:val="clear" w:color="auto" w:fill="FFFFFF"/>
        </w:rPr>
        <w:t xml:space="preserve"> </w:t>
      </w:r>
      <w:r w:rsidR="00CB1E38" w:rsidRPr="00886104">
        <w:rPr>
          <w:shd w:val="clear" w:color="auto" w:fill="FFFFFF"/>
        </w:rPr>
        <w:t>enable</w:t>
      </w:r>
      <w:r w:rsidR="008F3BB3">
        <w:rPr>
          <w:shd w:val="clear" w:color="auto" w:fill="FFFFFF"/>
        </w:rPr>
        <w:t>s</w:t>
      </w:r>
      <w:r w:rsidR="00CB1E38" w:rsidRPr="00886104">
        <w:rPr>
          <w:shd w:val="clear" w:color="auto" w:fill="FFFFFF"/>
        </w:rPr>
        <w:t xml:space="preserve"> students </w:t>
      </w:r>
      <w:r w:rsidR="008F3BB3">
        <w:rPr>
          <w:shd w:val="clear" w:color="auto" w:fill="FFFFFF"/>
        </w:rPr>
        <w:t>to find</w:t>
      </w:r>
      <w:r w:rsidR="00CB1E38" w:rsidRPr="00886104">
        <w:rPr>
          <w:shd w:val="clear" w:color="auto" w:fill="FFFFFF"/>
        </w:rPr>
        <w:t xml:space="preserve"> it from the home page. Veronica stated that this will make life easier for students and will help everyone at</w:t>
      </w:r>
      <w:r w:rsidR="00066C99" w:rsidRPr="00886104">
        <w:rPr>
          <w:shd w:val="clear" w:color="auto" w:fill="FFFFFF"/>
        </w:rPr>
        <w:t xml:space="preserve"> </w:t>
      </w:r>
      <w:r w:rsidR="00CB1E38" w:rsidRPr="00886104">
        <w:rPr>
          <w:shd w:val="clear" w:color="auto" w:fill="FFFFFF"/>
        </w:rPr>
        <w:t xml:space="preserve">the college. </w:t>
      </w:r>
      <w:r w:rsidR="008F3BB3">
        <w:rPr>
          <w:shd w:val="clear" w:color="auto" w:fill="FFFFFF"/>
        </w:rPr>
        <w:t>She added that this site</w:t>
      </w:r>
      <w:r w:rsidR="009D5130">
        <w:rPr>
          <w:shd w:val="clear" w:color="auto" w:fill="FFFFFF"/>
        </w:rPr>
        <w:t xml:space="preserve"> </w:t>
      </w:r>
      <w:r w:rsidR="00066C99" w:rsidRPr="00886104">
        <w:rPr>
          <w:shd w:val="clear" w:color="auto" w:fill="FFFFFF"/>
        </w:rPr>
        <w:t xml:space="preserve">opens the door </w:t>
      </w:r>
      <w:r w:rsidR="00886104" w:rsidRPr="00886104">
        <w:rPr>
          <w:shd w:val="clear" w:color="auto" w:fill="FFFFFF"/>
        </w:rPr>
        <w:t>for LCC to streamline and model the other ways we access information internally at LCC</w:t>
      </w:r>
      <w:r w:rsidR="008F3BB3">
        <w:rPr>
          <w:shd w:val="clear" w:color="auto" w:fill="FFFFFF"/>
        </w:rPr>
        <w:t>,</w:t>
      </w:r>
      <w:r w:rsidR="00886104" w:rsidRPr="00886104">
        <w:rPr>
          <w:shd w:val="clear" w:color="auto" w:fill="FFFFFF"/>
        </w:rPr>
        <w:t xml:space="preserve"> </w:t>
      </w:r>
      <w:r w:rsidR="008F3BB3">
        <w:rPr>
          <w:shd w:val="clear" w:color="auto" w:fill="FFFFFF"/>
        </w:rPr>
        <w:t xml:space="preserve">and aids </w:t>
      </w:r>
      <w:r w:rsidR="00886104" w:rsidRPr="00886104">
        <w:rPr>
          <w:shd w:val="clear" w:color="auto" w:fill="FFFFFF"/>
        </w:rPr>
        <w:t xml:space="preserve">those outside the college </w:t>
      </w:r>
      <w:r w:rsidR="008F3BB3">
        <w:rPr>
          <w:shd w:val="clear" w:color="auto" w:fill="FFFFFF"/>
        </w:rPr>
        <w:t xml:space="preserve">to connect in more seamlessly. </w:t>
      </w:r>
    </w:p>
    <w:p w14:paraId="79E73449" w14:textId="1281B251" w:rsidR="007529E8" w:rsidRDefault="00886104" w:rsidP="00F23613">
      <w:pPr>
        <w:pStyle w:val="ListParagraph"/>
        <w:numPr>
          <w:ilvl w:val="0"/>
          <w:numId w:val="13"/>
        </w:numPr>
        <w:ind w:right="8"/>
        <w:rPr>
          <w:sz w:val="22"/>
        </w:rPr>
      </w:pPr>
      <w:r w:rsidRPr="007529E8">
        <w:rPr>
          <w:shd w:val="clear" w:color="auto" w:fill="FFFFFF"/>
        </w:rPr>
        <w:t xml:space="preserve">Fran also </w:t>
      </w:r>
      <w:r w:rsidR="008F3BB3">
        <w:rPr>
          <w:shd w:val="clear" w:color="auto" w:fill="FFFFFF"/>
        </w:rPr>
        <w:t>thanked</w:t>
      </w:r>
      <w:r w:rsidRPr="007529E8">
        <w:rPr>
          <w:shd w:val="clear" w:color="auto" w:fill="FFFFFF"/>
        </w:rPr>
        <w:t xml:space="preserve"> Bruce Mackley </w:t>
      </w:r>
      <w:r w:rsidR="008F3BB3">
        <w:rPr>
          <w:shd w:val="clear" w:color="auto" w:fill="FFFFFF"/>
        </w:rPr>
        <w:t>for his</w:t>
      </w:r>
      <w:r w:rsidRPr="007529E8">
        <w:rPr>
          <w:shd w:val="clear" w:color="auto" w:fill="FFFFFF"/>
        </w:rPr>
        <w:t xml:space="preserve"> invaluable direction in this process from start to finish. A</w:t>
      </w:r>
      <w:r w:rsidR="000D0199">
        <w:rPr>
          <w:shd w:val="clear" w:color="auto" w:fill="FFFFFF"/>
        </w:rPr>
        <w:t>lso</w:t>
      </w:r>
      <w:r w:rsidRPr="007529E8">
        <w:rPr>
          <w:shd w:val="clear" w:color="auto" w:fill="FFFFFF"/>
        </w:rPr>
        <w:t xml:space="preserve"> working with a member of his web team</w:t>
      </w:r>
      <w:r w:rsidR="000D0199">
        <w:rPr>
          <w:shd w:val="clear" w:color="auto" w:fill="FFFFFF"/>
        </w:rPr>
        <w:t>,</w:t>
      </w:r>
      <w:r w:rsidRPr="007529E8">
        <w:rPr>
          <w:shd w:val="clear" w:color="auto" w:fill="FFFFFF"/>
        </w:rPr>
        <w:t xml:space="preserve"> Nick, the webmaster</w:t>
      </w:r>
      <w:r w:rsidR="000D0199">
        <w:rPr>
          <w:shd w:val="clear" w:color="auto" w:fill="FFFFFF"/>
        </w:rPr>
        <w:t>,</w:t>
      </w:r>
      <w:r w:rsidRPr="007529E8">
        <w:rPr>
          <w:shd w:val="clear" w:color="auto" w:fill="FFFFFF"/>
        </w:rPr>
        <w:t xml:space="preserve"> who developed the page and made the process </w:t>
      </w:r>
      <w:r w:rsidR="006C3F36" w:rsidRPr="007529E8">
        <w:rPr>
          <w:shd w:val="clear" w:color="auto" w:fill="FFFFFF"/>
        </w:rPr>
        <w:t xml:space="preserve">smooth. Fran commented that it was the smoothest process she has ever gone through at the college. Kudos to Bruce </w:t>
      </w:r>
      <w:r w:rsidR="00405173" w:rsidRPr="007529E8">
        <w:rPr>
          <w:shd w:val="clear" w:color="auto" w:fill="FFFFFF"/>
        </w:rPr>
        <w:t xml:space="preserve">Mackley in </w:t>
      </w:r>
      <w:r w:rsidR="007529E8" w:rsidRPr="007529E8">
        <w:rPr>
          <w:shd w:val="clear" w:color="auto" w:fill="FFFFFF"/>
        </w:rPr>
        <w:t xml:space="preserve">Marketing and Nick Myers, Webmaster on the Web Team! </w:t>
      </w:r>
    </w:p>
    <w:p w14:paraId="0B0E6822" w14:textId="4DD5B96A" w:rsidR="007529E8" w:rsidRDefault="007529E8" w:rsidP="00F23613">
      <w:pPr>
        <w:pStyle w:val="ListParagraph"/>
        <w:numPr>
          <w:ilvl w:val="0"/>
          <w:numId w:val="13"/>
        </w:numPr>
        <w:ind w:right="8"/>
        <w:rPr>
          <w:sz w:val="22"/>
        </w:rPr>
      </w:pPr>
      <w:r w:rsidRPr="007529E8">
        <w:rPr>
          <w:sz w:val="22"/>
        </w:rPr>
        <w:t>Bruce added that anything that r</w:t>
      </w:r>
      <w:r>
        <w:rPr>
          <w:sz w:val="22"/>
        </w:rPr>
        <w:t xml:space="preserve">espects student time and cuts through the clutter, </w:t>
      </w:r>
      <w:r w:rsidR="000D0199">
        <w:rPr>
          <w:sz w:val="22"/>
        </w:rPr>
        <w:t xml:space="preserve">and </w:t>
      </w:r>
      <w:r>
        <w:rPr>
          <w:sz w:val="22"/>
        </w:rPr>
        <w:t>demystif</w:t>
      </w:r>
      <w:r w:rsidR="000D0199">
        <w:rPr>
          <w:sz w:val="22"/>
        </w:rPr>
        <w:t>ies</w:t>
      </w:r>
      <w:r>
        <w:rPr>
          <w:sz w:val="22"/>
        </w:rPr>
        <w:t xml:space="preserve"> the process, he is all for i</w:t>
      </w:r>
      <w:r w:rsidR="00C91351">
        <w:rPr>
          <w:sz w:val="22"/>
        </w:rPr>
        <w:t>t</w:t>
      </w:r>
      <w:r w:rsidR="000D0199">
        <w:rPr>
          <w:sz w:val="22"/>
        </w:rPr>
        <w:t>…</w:t>
      </w:r>
      <w:r>
        <w:rPr>
          <w:sz w:val="22"/>
        </w:rPr>
        <w:t>100</w:t>
      </w:r>
      <w:r w:rsidR="00C91351">
        <w:rPr>
          <w:sz w:val="22"/>
        </w:rPr>
        <w:t>%</w:t>
      </w:r>
      <w:r>
        <w:rPr>
          <w:sz w:val="22"/>
        </w:rPr>
        <w:t xml:space="preserve"> on board. </w:t>
      </w:r>
      <w:r w:rsidR="003C2934">
        <w:rPr>
          <w:sz w:val="22"/>
        </w:rPr>
        <w:t>So,</w:t>
      </w:r>
      <w:r w:rsidR="00C91351">
        <w:rPr>
          <w:sz w:val="22"/>
        </w:rPr>
        <w:t xml:space="preserve"> the effort was very well spent because it looks great. He was happy to help.  Veronica added that she can’t wait to hear the feedback from students as they start to dive into the web page throughout the semester. </w:t>
      </w:r>
    </w:p>
    <w:p w14:paraId="35596F23" w14:textId="1B36F7DE" w:rsidR="00C91351" w:rsidRDefault="00C91351" w:rsidP="00F23613">
      <w:pPr>
        <w:pStyle w:val="ListParagraph"/>
        <w:numPr>
          <w:ilvl w:val="0"/>
          <w:numId w:val="13"/>
        </w:numPr>
        <w:ind w:right="8"/>
        <w:rPr>
          <w:sz w:val="22"/>
        </w:rPr>
      </w:pPr>
      <w:r>
        <w:rPr>
          <w:sz w:val="22"/>
        </w:rPr>
        <w:t>Fran stated some upcoming task</w:t>
      </w:r>
      <w:r w:rsidR="000D0199">
        <w:rPr>
          <w:sz w:val="22"/>
        </w:rPr>
        <w:t>s</w:t>
      </w:r>
      <w:r>
        <w:rPr>
          <w:sz w:val="22"/>
        </w:rPr>
        <w:t xml:space="preserve"> for the Subcommittee. </w:t>
      </w:r>
    </w:p>
    <w:p w14:paraId="71A8D737" w14:textId="77777777" w:rsidR="00C91351" w:rsidRDefault="00C91351" w:rsidP="00C91351">
      <w:pPr>
        <w:pStyle w:val="ListParagraph"/>
        <w:numPr>
          <w:ilvl w:val="1"/>
          <w:numId w:val="13"/>
        </w:numPr>
        <w:ind w:right="8"/>
        <w:rPr>
          <w:sz w:val="22"/>
        </w:rPr>
      </w:pPr>
      <w:r>
        <w:rPr>
          <w:sz w:val="22"/>
        </w:rPr>
        <w:t>They will be looking at the user feedback (anything that is appropriate for us to see).</w:t>
      </w:r>
    </w:p>
    <w:p w14:paraId="4C6A32D9" w14:textId="2956C8FC" w:rsidR="00C91351" w:rsidRDefault="00C91351" w:rsidP="00C91351">
      <w:pPr>
        <w:pStyle w:val="ListParagraph"/>
        <w:numPr>
          <w:ilvl w:val="1"/>
          <w:numId w:val="13"/>
        </w:numPr>
        <w:ind w:right="8"/>
        <w:rPr>
          <w:sz w:val="22"/>
        </w:rPr>
      </w:pPr>
      <w:r>
        <w:rPr>
          <w:sz w:val="22"/>
        </w:rPr>
        <w:lastRenderedPageBreak/>
        <w:t>The subcommittee will be meeting again a couple more times to help them develop guidelines</w:t>
      </w:r>
      <w:r w:rsidR="000D0199">
        <w:rPr>
          <w:sz w:val="22"/>
        </w:rPr>
        <w:t xml:space="preserve"> on</w:t>
      </w:r>
      <w:r>
        <w:rPr>
          <w:sz w:val="22"/>
        </w:rPr>
        <w:t xml:space="preserve"> how to maintain the page </w:t>
      </w:r>
      <w:r w:rsidR="000D0199">
        <w:rPr>
          <w:sz w:val="22"/>
        </w:rPr>
        <w:t>as it</w:t>
      </w:r>
      <w:r>
        <w:rPr>
          <w:sz w:val="22"/>
        </w:rPr>
        <w:t xml:space="preserve"> need</w:t>
      </w:r>
      <w:r w:rsidR="000D0199">
        <w:rPr>
          <w:sz w:val="22"/>
        </w:rPr>
        <w:t>s</w:t>
      </w:r>
      <w:r>
        <w:rPr>
          <w:sz w:val="22"/>
        </w:rPr>
        <w:t xml:space="preserve"> </w:t>
      </w:r>
      <w:r w:rsidR="009D5130">
        <w:rPr>
          <w:sz w:val="22"/>
        </w:rPr>
        <w:t>updates.</w:t>
      </w:r>
    </w:p>
    <w:p w14:paraId="6BE839BE" w14:textId="77777777" w:rsidR="005D1C49" w:rsidRPr="005D1C49" w:rsidRDefault="00C91351" w:rsidP="007F52A2">
      <w:pPr>
        <w:pStyle w:val="ListParagraph"/>
        <w:numPr>
          <w:ilvl w:val="1"/>
          <w:numId w:val="13"/>
        </w:numPr>
        <w:ind w:left="1080" w:right="8" w:firstLine="0"/>
        <w:rPr>
          <w:shd w:val="clear" w:color="auto" w:fill="FFFFFF"/>
        </w:rPr>
      </w:pPr>
      <w:r w:rsidRPr="005D1C49">
        <w:rPr>
          <w:sz w:val="22"/>
        </w:rPr>
        <w:t xml:space="preserve">Look at the usage stats. </w:t>
      </w:r>
    </w:p>
    <w:p w14:paraId="6B6D1941" w14:textId="43FFBE07" w:rsidR="00C91351" w:rsidRDefault="00C91351" w:rsidP="005D1C49">
      <w:pPr>
        <w:pStyle w:val="ListParagraph"/>
        <w:tabs>
          <w:tab w:val="left" w:pos="1980"/>
        </w:tabs>
        <w:ind w:left="1440" w:right="8" w:firstLine="0"/>
        <w:rPr>
          <w:shd w:val="clear" w:color="auto" w:fill="FFFFFF"/>
        </w:rPr>
      </w:pPr>
      <w:r w:rsidRPr="005D1C49">
        <w:rPr>
          <w:sz w:val="22"/>
        </w:rPr>
        <w:t xml:space="preserve">Nick will have all that information </w:t>
      </w:r>
      <w:r w:rsidR="000D0199">
        <w:rPr>
          <w:sz w:val="22"/>
        </w:rPr>
        <w:t>to</w:t>
      </w:r>
      <w:r w:rsidRPr="005D1C49">
        <w:rPr>
          <w:sz w:val="22"/>
        </w:rPr>
        <w:t xml:space="preserve"> share with us. Then we can report back to SAC maybe quarterly on the progress for that page and try to develop some kind of mechanism within SAC. It will be an ongoing process for whoever is on the SAC team.</w:t>
      </w:r>
      <w:r w:rsidR="006C3F36" w:rsidRPr="005D1C49">
        <w:rPr>
          <w:shd w:val="clear" w:color="auto" w:fill="FFFFFF"/>
        </w:rPr>
        <w:t xml:space="preserve"> </w:t>
      </w:r>
    </w:p>
    <w:p w14:paraId="575BAA02" w14:textId="4EE710AC" w:rsidR="005D1C49" w:rsidRPr="005D1C49" w:rsidRDefault="005D1C49" w:rsidP="005D1C49">
      <w:pPr>
        <w:pStyle w:val="ListParagraph"/>
        <w:numPr>
          <w:ilvl w:val="1"/>
          <w:numId w:val="13"/>
        </w:numPr>
        <w:ind w:left="1080" w:right="8" w:firstLine="0"/>
        <w:rPr>
          <w:shd w:val="clear" w:color="auto" w:fill="FFFFFF"/>
        </w:rPr>
      </w:pPr>
      <w:r>
        <w:rPr>
          <w:sz w:val="22"/>
        </w:rPr>
        <w:t>If anyone has any more feedback or receive from others, please let the subcommittee know.</w:t>
      </w:r>
      <w:r w:rsidR="009D5130">
        <w:rPr>
          <w:sz w:val="22"/>
        </w:rPr>
        <w:br/>
        <w:t xml:space="preserve">       </w:t>
      </w:r>
      <w:hyperlink r:id="rId9" w:history="1">
        <w:r w:rsidR="009D5130" w:rsidRPr="00D670B0">
          <w:rPr>
            <w:rStyle w:val="Hyperlink"/>
            <w:sz w:val="22"/>
          </w:rPr>
          <w:t>Student Resources</w:t>
        </w:r>
      </w:hyperlink>
      <w:r w:rsidR="009D5130">
        <w:rPr>
          <w:sz w:val="22"/>
        </w:rPr>
        <w:t xml:space="preserve"> page  </w:t>
      </w:r>
    </w:p>
    <w:p w14:paraId="77BE3748" w14:textId="77777777" w:rsidR="005D1C49" w:rsidRPr="00B35EF4" w:rsidRDefault="005D1C49" w:rsidP="005D1C49">
      <w:pPr>
        <w:pStyle w:val="ListParagraph"/>
        <w:tabs>
          <w:tab w:val="left" w:pos="1980"/>
        </w:tabs>
        <w:ind w:left="1440" w:right="8" w:firstLine="0"/>
        <w:rPr>
          <w:sz w:val="2"/>
        </w:rPr>
      </w:pPr>
    </w:p>
    <w:p w14:paraId="248FF84B" w14:textId="4A8CE523" w:rsidR="005D1C49" w:rsidRDefault="00C91351" w:rsidP="005D1C49">
      <w:pPr>
        <w:ind w:left="1080" w:right="8" w:firstLine="0"/>
        <w:rPr>
          <w:sz w:val="22"/>
        </w:rPr>
      </w:pPr>
      <w:r>
        <w:rPr>
          <w:sz w:val="22"/>
        </w:rPr>
        <w:t>Veronica mentioned that she likes the review process</w:t>
      </w:r>
      <w:r w:rsidR="000D0199">
        <w:rPr>
          <w:sz w:val="22"/>
        </w:rPr>
        <w:t xml:space="preserve"> idea, and </w:t>
      </w:r>
      <w:r w:rsidR="004B69D9">
        <w:rPr>
          <w:sz w:val="22"/>
        </w:rPr>
        <w:t xml:space="preserve">stated that at </w:t>
      </w:r>
      <w:r>
        <w:rPr>
          <w:sz w:val="22"/>
        </w:rPr>
        <w:t xml:space="preserve">each </w:t>
      </w:r>
      <w:r w:rsidR="004B69D9">
        <w:rPr>
          <w:sz w:val="22"/>
        </w:rPr>
        <w:t xml:space="preserve">SAC </w:t>
      </w:r>
      <w:r>
        <w:rPr>
          <w:sz w:val="22"/>
        </w:rPr>
        <w:t xml:space="preserve">meeting </w:t>
      </w:r>
      <w:r w:rsidR="000D0199">
        <w:rPr>
          <w:sz w:val="22"/>
        </w:rPr>
        <w:t xml:space="preserve">we will </w:t>
      </w:r>
      <w:r>
        <w:rPr>
          <w:sz w:val="22"/>
        </w:rPr>
        <w:t xml:space="preserve">take time to </w:t>
      </w:r>
      <w:r w:rsidR="004B69D9">
        <w:rPr>
          <w:sz w:val="22"/>
        </w:rPr>
        <w:t xml:space="preserve">review and </w:t>
      </w:r>
      <w:r>
        <w:rPr>
          <w:sz w:val="22"/>
        </w:rPr>
        <w:t xml:space="preserve">report </w:t>
      </w:r>
      <w:r w:rsidR="004B69D9">
        <w:rPr>
          <w:sz w:val="22"/>
        </w:rPr>
        <w:t>on the resource page progress, and address any changes needed.</w:t>
      </w:r>
      <w:r>
        <w:rPr>
          <w:sz w:val="22"/>
        </w:rPr>
        <w:t xml:space="preserve"> </w:t>
      </w:r>
      <w:r w:rsidR="005D1C49">
        <w:rPr>
          <w:sz w:val="22"/>
        </w:rPr>
        <w:t xml:space="preserve"> </w:t>
      </w:r>
      <w:r w:rsidR="004B69D9">
        <w:rPr>
          <w:sz w:val="22"/>
        </w:rPr>
        <w:t>She</w:t>
      </w:r>
      <w:r w:rsidR="005D1C49">
        <w:rPr>
          <w:sz w:val="22"/>
        </w:rPr>
        <w:t xml:space="preserve"> will report out to the Academic Senate when needed on this</w:t>
      </w:r>
      <w:r w:rsidR="004B69D9">
        <w:rPr>
          <w:sz w:val="22"/>
        </w:rPr>
        <w:t>, and was glad</w:t>
      </w:r>
      <w:r w:rsidR="005D1C49">
        <w:rPr>
          <w:sz w:val="22"/>
        </w:rPr>
        <w:t xml:space="preserve"> to see it was in the recent issue of THE STAR</w:t>
      </w:r>
      <w:r w:rsidR="004B69D9">
        <w:rPr>
          <w:sz w:val="22"/>
        </w:rPr>
        <w:t>, which provided</w:t>
      </w:r>
      <w:r w:rsidR="005D1C49">
        <w:rPr>
          <w:sz w:val="22"/>
        </w:rPr>
        <w:t xml:space="preserve"> the web link to the </w:t>
      </w:r>
      <w:r w:rsidR="004B69D9">
        <w:rPr>
          <w:sz w:val="22"/>
        </w:rPr>
        <w:t>student resources page.</w:t>
      </w:r>
    </w:p>
    <w:p w14:paraId="7D9FB822" w14:textId="6AB7B5CD" w:rsidR="005D1C49" w:rsidRPr="00B35EF4" w:rsidRDefault="00B35EF4" w:rsidP="00B35EF4">
      <w:pPr>
        <w:tabs>
          <w:tab w:val="left" w:pos="1050"/>
        </w:tabs>
        <w:ind w:right="8"/>
        <w:rPr>
          <w:sz w:val="16"/>
          <w:shd w:val="clear" w:color="auto" w:fill="FFFFFF"/>
        </w:rPr>
      </w:pPr>
      <w:r>
        <w:rPr>
          <w:shd w:val="clear" w:color="auto" w:fill="FFFFFF"/>
        </w:rPr>
        <w:tab/>
      </w:r>
      <w:r>
        <w:rPr>
          <w:shd w:val="clear" w:color="auto" w:fill="FFFFFF"/>
        </w:rPr>
        <w:tab/>
      </w:r>
    </w:p>
    <w:p w14:paraId="6394BB7F" w14:textId="6EF50ADC" w:rsidR="00515C5B" w:rsidRPr="00AA70DB" w:rsidRDefault="00423D53">
      <w:pPr>
        <w:pStyle w:val="Heading2"/>
        <w:ind w:left="-5"/>
        <w:rPr>
          <w:rFonts w:asciiTheme="minorHAnsi" w:hAnsiTheme="minorHAnsi" w:cstheme="minorHAnsi"/>
        </w:rPr>
      </w:pPr>
      <w:r w:rsidRPr="00423D53">
        <w:rPr>
          <w:rFonts w:asciiTheme="minorHAnsi" w:hAnsiTheme="minorHAnsi" w:cstheme="minorHAnsi"/>
          <w:sz w:val="24"/>
          <w:szCs w:val="24"/>
        </w:rPr>
        <w:t>3</w:t>
      </w:r>
      <w:r w:rsidR="004E3FB0" w:rsidRPr="00AA70DB">
        <w:rPr>
          <w:rFonts w:asciiTheme="minorHAnsi" w:hAnsiTheme="minorHAnsi" w:cstheme="minorHAnsi"/>
        </w:rPr>
        <w:t>.</w:t>
      </w:r>
      <w:r w:rsidR="004E3FB0" w:rsidRPr="00AA70DB">
        <w:rPr>
          <w:rFonts w:asciiTheme="minorHAnsi" w:eastAsia="Arial" w:hAnsiTheme="minorHAnsi" w:cstheme="minorHAnsi"/>
        </w:rPr>
        <w:t xml:space="preserve"> </w:t>
      </w:r>
      <w:r w:rsidR="005D1C49">
        <w:rPr>
          <w:rFonts w:asciiTheme="minorHAnsi" w:eastAsia="Arial" w:hAnsiTheme="minorHAnsi" w:cstheme="minorHAnsi"/>
          <w:sz w:val="24"/>
          <w:szCs w:val="24"/>
        </w:rPr>
        <w:t xml:space="preserve">Armando Arevalo, </w:t>
      </w:r>
      <w:r w:rsidR="005349DB">
        <w:rPr>
          <w:rFonts w:asciiTheme="minorHAnsi" w:eastAsia="Arial" w:hAnsiTheme="minorHAnsi" w:cstheme="minorHAnsi"/>
          <w:sz w:val="24"/>
          <w:szCs w:val="24"/>
        </w:rPr>
        <w:t xml:space="preserve">Student </w:t>
      </w:r>
      <w:r w:rsidR="005D1C49">
        <w:rPr>
          <w:rFonts w:asciiTheme="minorHAnsi" w:eastAsia="Arial" w:hAnsiTheme="minorHAnsi" w:cstheme="minorHAnsi"/>
          <w:sz w:val="24"/>
          <w:szCs w:val="24"/>
        </w:rPr>
        <w:t>Success Coach – update</w:t>
      </w:r>
    </w:p>
    <w:p w14:paraId="6C9DA364" w14:textId="15D16EE9" w:rsidR="005349DB" w:rsidRDefault="004E3FB0" w:rsidP="005349DB">
      <w:pPr>
        <w:ind w:left="705" w:right="8" w:hanging="360"/>
      </w:pPr>
      <w:r>
        <w:t>a.</w:t>
      </w:r>
      <w:r w:rsidR="00EA4759">
        <w:tab/>
      </w:r>
      <w:r w:rsidR="005349DB">
        <w:t xml:space="preserve">The success coaches are </w:t>
      </w:r>
      <w:r w:rsidR="00075097">
        <w:t xml:space="preserve">meeting with students in the new lounge setting, improving interaction and accessibility for </w:t>
      </w:r>
      <w:r w:rsidR="005349DB">
        <w:t xml:space="preserve">students as a whole. </w:t>
      </w:r>
    </w:p>
    <w:p w14:paraId="433751A3" w14:textId="0E3805AD" w:rsidR="00C17349" w:rsidRDefault="005349DB" w:rsidP="005349DB">
      <w:pPr>
        <w:ind w:left="705" w:right="8" w:hanging="360"/>
      </w:pPr>
      <w:r>
        <w:t>b.</w:t>
      </w:r>
      <w:r>
        <w:tab/>
        <w:t xml:space="preserve">Food Pantry – </w:t>
      </w:r>
      <w:r w:rsidR="0061255A">
        <w:t>They</w:t>
      </w:r>
      <w:r>
        <w:t xml:space="preserve"> did food carts through spring and summer </w:t>
      </w:r>
      <w:r w:rsidR="006D427A">
        <w:t xml:space="preserve">since the Marketplace is no longer </w:t>
      </w:r>
      <w:r w:rsidR="00075097">
        <w:t>available</w:t>
      </w:r>
      <w:r w:rsidR="00534B7C">
        <w:t xml:space="preserve">. </w:t>
      </w:r>
      <w:r>
        <w:t xml:space="preserve"> </w:t>
      </w:r>
      <w:r w:rsidR="00075097">
        <w:t>They are w</w:t>
      </w:r>
      <w:r w:rsidR="00534B7C">
        <w:t xml:space="preserve">orking on </w:t>
      </w:r>
      <w:r w:rsidR="00723BE5">
        <w:t>improving food pantry options, and will keep our committee informed. He added that some</w:t>
      </w:r>
      <w:r w:rsidR="0061255A">
        <w:t xml:space="preserve"> money has been </w:t>
      </w:r>
      <w:r w:rsidR="00723BE5">
        <w:t xml:space="preserve">allocated in this endeavor, </w:t>
      </w:r>
      <w:r w:rsidR="0061255A">
        <w:t xml:space="preserve"> </w:t>
      </w:r>
    </w:p>
    <w:p w14:paraId="4ECC020F" w14:textId="77777777" w:rsidR="00524839" w:rsidRPr="00154128" w:rsidRDefault="00524839" w:rsidP="00524839">
      <w:pPr>
        <w:rPr>
          <w:sz w:val="16"/>
        </w:rPr>
      </w:pPr>
    </w:p>
    <w:p w14:paraId="0377E0C8" w14:textId="0482AD74" w:rsidR="00515C5B" w:rsidRDefault="0008091C" w:rsidP="00154128">
      <w:pPr>
        <w:spacing w:line="259" w:lineRule="auto"/>
        <w:ind w:left="0" w:firstLine="0"/>
      </w:pPr>
      <w:r>
        <w:rPr>
          <w:b/>
          <w:sz w:val="26"/>
        </w:rPr>
        <w:t>4</w:t>
      </w:r>
      <w:r w:rsidR="004E3FB0" w:rsidRPr="00524839">
        <w:rPr>
          <w:b/>
          <w:sz w:val="26"/>
        </w:rPr>
        <w:t xml:space="preserve">. </w:t>
      </w:r>
      <w:r w:rsidR="00534B7C">
        <w:rPr>
          <w:b/>
          <w:sz w:val="26"/>
        </w:rPr>
        <w:t xml:space="preserve">Dean Ronda Miller – update on Food Pantry </w:t>
      </w:r>
    </w:p>
    <w:p w14:paraId="15982268" w14:textId="3219A8C8" w:rsidR="0061255A" w:rsidRDefault="00534B7C" w:rsidP="00524839">
      <w:pPr>
        <w:pStyle w:val="ListParagraph"/>
        <w:numPr>
          <w:ilvl w:val="0"/>
          <w:numId w:val="8"/>
        </w:numPr>
        <w:spacing w:after="80" w:line="259" w:lineRule="auto"/>
      </w:pPr>
      <w:r>
        <w:t xml:space="preserve">Dean Miller report that </w:t>
      </w:r>
      <w:r w:rsidR="00723BE5">
        <w:t>she</w:t>
      </w:r>
      <w:r>
        <w:t xml:space="preserve"> handed over the food pantry proposal </w:t>
      </w:r>
      <w:r w:rsidR="00723BE5">
        <w:t xml:space="preserve">and </w:t>
      </w:r>
      <w:r>
        <w:t xml:space="preserve">data to </w:t>
      </w:r>
      <w:r w:rsidR="00326A9E">
        <w:t>Felipe</w:t>
      </w:r>
      <w:r>
        <w:t xml:space="preserve"> Lopez</w:t>
      </w:r>
      <w:r w:rsidR="00326A9E">
        <w:t xml:space="preserve"> Sustaita</w:t>
      </w:r>
      <w:r>
        <w:t xml:space="preserve">, Associate Dean for the Center </w:t>
      </w:r>
      <w:r w:rsidR="00723BE5">
        <w:t xml:space="preserve">for </w:t>
      </w:r>
      <w:r>
        <w:t xml:space="preserve">Student Support. She said </w:t>
      </w:r>
      <w:r w:rsidR="00723BE5">
        <w:t>that</w:t>
      </w:r>
      <w:r>
        <w:t xml:space="preserve"> some resources that </w:t>
      </w:r>
      <w:r w:rsidR="008A4972">
        <w:t>had originally</w:t>
      </w:r>
      <w:r>
        <w:t xml:space="preserve"> been identified </w:t>
      </w:r>
      <w:r w:rsidR="00723BE5">
        <w:t>are</w:t>
      </w:r>
      <w:r>
        <w:t xml:space="preserve"> no longer </w:t>
      </w:r>
      <w:r w:rsidR="00723BE5">
        <w:t xml:space="preserve">available, and that </w:t>
      </w:r>
      <w:r w:rsidR="00326A9E">
        <w:t>Felipe</w:t>
      </w:r>
      <w:r w:rsidR="00723BE5">
        <w:t xml:space="preserve"> is working on revamping</w:t>
      </w:r>
      <w:r w:rsidR="00326A9E">
        <w:t xml:space="preserve"> and further establishing</w:t>
      </w:r>
      <w:r w:rsidR="00723BE5">
        <w:t xml:space="preserve"> </w:t>
      </w:r>
      <w:r w:rsidR="008A4972">
        <w:t>a</w:t>
      </w:r>
      <w:r w:rsidR="00723BE5">
        <w:t xml:space="preserve"> </w:t>
      </w:r>
      <w:r w:rsidR="00326A9E">
        <w:t>food pantry.</w:t>
      </w:r>
      <w:r>
        <w:t xml:space="preserve"> </w:t>
      </w:r>
    </w:p>
    <w:p w14:paraId="72FFBA72" w14:textId="65D1CEBB" w:rsidR="00107995" w:rsidRDefault="008A4972" w:rsidP="00623440">
      <w:pPr>
        <w:pStyle w:val="ListParagraph"/>
        <w:numPr>
          <w:ilvl w:val="0"/>
          <w:numId w:val="8"/>
        </w:numPr>
        <w:spacing w:after="80" w:line="259" w:lineRule="auto"/>
      </w:pPr>
      <w:r>
        <w:t>Dean Miller stated, that as</w:t>
      </w:r>
      <w:r w:rsidR="0061255A">
        <w:t xml:space="preserve"> Armando mentioned, some money has been </w:t>
      </w:r>
      <w:r>
        <w:t xml:space="preserve">allotted </w:t>
      </w:r>
      <w:r w:rsidR="0061255A">
        <w:t xml:space="preserve">in </w:t>
      </w:r>
      <w:r w:rsidR="00326A9E">
        <w:t>the</w:t>
      </w:r>
      <w:r w:rsidR="0061255A">
        <w:t xml:space="preserve"> Student Affairs budget that was </w:t>
      </w:r>
      <w:r w:rsidR="00326A9E">
        <w:t xml:space="preserve">originally </w:t>
      </w:r>
      <w:r w:rsidR="0061255A">
        <w:t xml:space="preserve">dedicated to the </w:t>
      </w:r>
      <w:r w:rsidR="00326A9E">
        <w:t>food carts which ha</w:t>
      </w:r>
      <w:r>
        <w:t>ve</w:t>
      </w:r>
      <w:r w:rsidR="00326A9E">
        <w:t xml:space="preserve"> been discontinued. </w:t>
      </w:r>
      <w:r w:rsidR="00107995">
        <w:t>It became evident that the food carts were not a viable option</w:t>
      </w:r>
      <w:r w:rsidR="00B5426E">
        <w:t xml:space="preserve">, but were used </w:t>
      </w:r>
      <w:r w:rsidR="00107995">
        <w:t>in the absence of The Marketplace</w:t>
      </w:r>
      <w:r>
        <w:t xml:space="preserve"> at the Gannon Bldg</w:t>
      </w:r>
      <w:r w:rsidR="00107995">
        <w:t xml:space="preserve">. </w:t>
      </w:r>
    </w:p>
    <w:p w14:paraId="1C918BC4" w14:textId="2BCA4E9C" w:rsidR="00282276" w:rsidRDefault="00107995" w:rsidP="00282276">
      <w:pPr>
        <w:pStyle w:val="ListParagraph"/>
        <w:numPr>
          <w:ilvl w:val="0"/>
          <w:numId w:val="8"/>
        </w:numPr>
        <w:spacing w:after="80" w:line="259" w:lineRule="auto"/>
      </w:pPr>
      <w:r>
        <w:t xml:space="preserve">In the space where the </w:t>
      </w:r>
      <w:r w:rsidR="008A4972">
        <w:t xml:space="preserve">Gannon </w:t>
      </w:r>
      <w:r>
        <w:t xml:space="preserve">Marketplace existed, food vending machines, similar to those at the TLC Bldg., have been installed. </w:t>
      </w:r>
      <w:r w:rsidR="005D689E">
        <w:t>H</w:t>
      </w:r>
      <w:r>
        <w:t xml:space="preserve">owever, </w:t>
      </w:r>
      <w:r w:rsidR="005D689E">
        <w:t xml:space="preserve">in both settings the vending items are </w:t>
      </w:r>
      <w:r w:rsidR="00282276">
        <w:t xml:space="preserve">very </w:t>
      </w:r>
      <w:r>
        <w:t>costly</w:t>
      </w:r>
      <w:r w:rsidR="005D689E">
        <w:t xml:space="preserve">. </w:t>
      </w:r>
      <w:r>
        <w:t xml:space="preserve">The TLC vending machine has a swipe card system for credit </w:t>
      </w:r>
      <w:r w:rsidR="005D689E">
        <w:t>and</w:t>
      </w:r>
      <w:r>
        <w:t xml:space="preserve"> debit cards</w:t>
      </w:r>
      <w:r w:rsidR="008A4972">
        <w:t>. After swiping you retrieve the items</w:t>
      </w:r>
      <w:r w:rsidR="0061255A">
        <w:t xml:space="preserve"> </w:t>
      </w:r>
      <w:r w:rsidR="009618D3">
        <w:t>from</w:t>
      </w:r>
      <w:r w:rsidR="0061255A">
        <w:t xml:space="preserve"> the coolers and it charges </w:t>
      </w:r>
      <w:r w:rsidR="008A4972">
        <w:t xml:space="preserve">the </w:t>
      </w:r>
      <w:r w:rsidR="005D689E">
        <w:t>card</w:t>
      </w:r>
      <w:r w:rsidR="0061255A">
        <w:t xml:space="preserve"> </w:t>
      </w:r>
      <w:r w:rsidR="008A4972">
        <w:t>accordingly</w:t>
      </w:r>
      <w:r w:rsidR="00A42645">
        <w:t xml:space="preserve">. </w:t>
      </w:r>
      <w:r w:rsidR="008A4972">
        <w:t>At the</w:t>
      </w:r>
      <w:r w:rsidR="00A42645">
        <w:t xml:space="preserve"> </w:t>
      </w:r>
      <w:r w:rsidR="005D689E">
        <w:t xml:space="preserve">Gannon </w:t>
      </w:r>
      <w:r w:rsidR="00A42645">
        <w:t xml:space="preserve">Marketplace </w:t>
      </w:r>
      <w:r w:rsidR="008A4972">
        <w:t xml:space="preserve">setting </w:t>
      </w:r>
      <w:r w:rsidR="00A42645">
        <w:t xml:space="preserve">you </w:t>
      </w:r>
      <w:r w:rsidR="005D689E">
        <w:t>retrieve items</w:t>
      </w:r>
      <w:r w:rsidR="00A42645">
        <w:t xml:space="preserve"> </w:t>
      </w:r>
      <w:r w:rsidR="005D689E">
        <w:t xml:space="preserve">and then </w:t>
      </w:r>
      <w:r w:rsidR="00A42645">
        <w:t xml:space="preserve">do a self-checkout. Dean Miller observed some students </w:t>
      </w:r>
      <w:r w:rsidR="005D689E">
        <w:t xml:space="preserve">making purchases, and noted that the total for two items </w:t>
      </w:r>
      <w:r w:rsidR="009618D3">
        <w:t>came</w:t>
      </w:r>
      <w:r w:rsidR="005D689E">
        <w:t xml:space="preserve"> close to $16.00</w:t>
      </w:r>
      <w:r w:rsidR="009618D3">
        <w:t xml:space="preserve">, and the items were not of the quality of </w:t>
      </w:r>
      <w:r w:rsidR="00282276">
        <w:t>health conscious,</w:t>
      </w:r>
      <w:r w:rsidR="005D689E">
        <w:t xml:space="preserve"> </w:t>
      </w:r>
      <w:r w:rsidR="00A42645">
        <w:t>sustainable food</w:t>
      </w:r>
      <w:r w:rsidR="005D689E">
        <w:t>s</w:t>
      </w:r>
      <w:r w:rsidR="00A42645">
        <w:t xml:space="preserve">. </w:t>
      </w:r>
    </w:p>
    <w:p w14:paraId="29C60667" w14:textId="0BDA8B49" w:rsidR="00A42645" w:rsidRDefault="00B35EF4" w:rsidP="00282276">
      <w:pPr>
        <w:pStyle w:val="ListParagraph"/>
        <w:numPr>
          <w:ilvl w:val="0"/>
          <w:numId w:val="8"/>
        </w:numPr>
        <w:spacing w:after="80" w:line="259" w:lineRule="auto"/>
      </w:pPr>
      <w:r>
        <w:t xml:space="preserve">Dean Miller </w:t>
      </w:r>
      <w:r w:rsidR="00A42645">
        <w:t>had a discussion with Sarah Garcia</w:t>
      </w:r>
      <w:r w:rsidR="00D57D5D">
        <w:t>-Linz</w:t>
      </w:r>
      <w:r w:rsidR="00A42645">
        <w:t xml:space="preserve"> and </w:t>
      </w:r>
      <w:r w:rsidR="00282276">
        <w:t>F</w:t>
      </w:r>
      <w:r w:rsidR="00A42645">
        <w:t>e</w:t>
      </w:r>
      <w:r w:rsidR="00282276">
        <w:t>lipe</w:t>
      </w:r>
      <w:r w:rsidR="00A42645">
        <w:t xml:space="preserve"> about this system</w:t>
      </w:r>
      <w:r w:rsidR="009618D3">
        <w:t>, and the potential for more food pantry options going forward. In the past, s</w:t>
      </w:r>
      <w:r w:rsidR="00A42645">
        <w:t>ome mon</w:t>
      </w:r>
      <w:r w:rsidR="009618D3">
        <w:t>ies</w:t>
      </w:r>
      <w:r w:rsidR="00A42645">
        <w:t xml:space="preserve"> we</w:t>
      </w:r>
      <w:r w:rsidR="009618D3">
        <w:t xml:space="preserve">re </w:t>
      </w:r>
      <w:r w:rsidR="00A42645">
        <w:t xml:space="preserve">allocated to buy food and </w:t>
      </w:r>
      <w:r w:rsidR="009618D3">
        <w:t>provide a system</w:t>
      </w:r>
      <w:r w:rsidR="00A42645">
        <w:t xml:space="preserve"> similar to </w:t>
      </w:r>
      <w:r w:rsidR="009618D3">
        <w:t>the LCC</w:t>
      </w:r>
      <w:r w:rsidR="00A42645">
        <w:t xml:space="preserve"> West </w:t>
      </w:r>
      <w:r w:rsidR="00305556">
        <w:t xml:space="preserve">campus </w:t>
      </w:r>
      <w:r w:rsidR="00A42645">
        <w:t>sack lunch</w:t>
      </w:r>
      <w:r w:rsidR="00305556">
        <w:t xml:space="preserve">es provided </w:t>
      </w:r>
      <w:r w:rsidR="00A42645">
        <w:t xml:space="preserve">for students. </w:t>
      </w:r>
      <w:r w:rsidR="00305556">
        <w:t xml:space="preserve">A similar system existed on Main campus as well, but feedback she received in Student Affairs was that students would </w:t>
      </w:r>
      <w:r w:rsidR="00A42645">
        <w:t>go through the bag and pick out what they want</w:t>
      </w:r>
      <w:r w:rsidR="00305556">
        <w:t>ed,</w:t>
      </w:r>
      <w:r w:rsidR="00A42645">
        <w:t xml:space="preserve"> and throw </w:t>
      </w:r>
      <w:r w:rsidR="00305556">
        <w:t>away the rest.</w:t>
      </w:r>
      <w:r w:rsidR="00A42645">
        <w:t xml:space="preserve"> </w:t>
      </w:r>
      <w:r w:rsidR="000C19D6">
        <w:t xml:space="preserve">There </w:t>
      </w:r>
      <w:r w:rsidR="00305556">
        <w:t>have not been any hot/</w:t>
      </w:r>
      <w:r w:rsidR="000C19D6">
        <w:t>microwavable items. When talking</w:t>
      </w:r>
      <w:r w:rsidR="00A42645">
        <w:t xml:space="preserve"> to Sarah about this, </w:t>
      </w:r>
      <w:r w:rsidR="000C19D6">
        <w:t xml:space="preserve">the idea of having bins </w:t>
      </w:r>
      <w:r w:rsidR="00A42645">
        <w:t>where students c</w:t>
      </w:r>
      <w:r w:rsidR="00E503C0">
        <w:t>an</w:t>
      </w:r>
      <w:r w:rsidR="00A42645">
        <w:t xml:space="preserve"> </w:t>
      </w:r>
      <w:r w:rsidR="00305556">
        <w:t xml:space="preserve">come in and </w:t>
      </w:r>
      <w:r w:rsidR="00A42645">
        <w:t>choose</w:t>
      </w:r>
      <w:r w:rsidR="000C19D6">
        <w:t xml:space="preserve"> </w:t>
      </w:r>
      <w:r w:rsidR="00E503C0">
        <w:t>items they want is a</w:t>
      </w:r>
      <w:r w:rsidR="009D5130">
        <w:t xml:space="preserve"> </w:t>
      </w:r>
      <w:r w:rsidR="00E503C0">
        <w:t>viable</w:t>
      </w:r>
      <w:r w:rsidR="000C19D6">
        <w:t xml:space="preserve"> idea. She said Student Affairs would have to manage it and identify an area </w:t>
      </w:r>
      <w:r w:rsidR="00E503C0">
        <w:t>best</w:t>
      </w:r>
      <w:r w:rsidR="000C19D6">
        <w:t xml:space="preserve"> accessible for students. The Commons would make sense</w:t>
      </w:r>
      <w:r w:rsidR="00E503C0">
        <w:t>. However, this system once implemented may take business away from the vending areas</w:t>
      </w:r>
      <w:r w:rsidR="000C19D6">
        <w:t>. No other news on this</w:t>
      </w:r>
      <w:r w:rsidR="00E503C0">
        <w:t>,</w:t>
      </w:r>
      <w:r w:rsidR="000C19D6">
        <w:t xml:space="preserve"> but something needs to get </w:t>
      </w:r>
      <w:r w:rsidR="000C19D6">
        <w:lastRenderedPageBreak/>
        <w:t xml:space="preserve">rolling </w:t>
      </w:r>
      <w:r w:rsidR="00E503C0">
        <w:t xml:space="preserve">and marketed </w:t>
      </w:r>
      <w:r w:rsidR="000C19D6">
        <w:t>in mid-September</w:t>
      </w:r>
      <w:r w:rsidR="00E503C0">
        <w:t xml:space="preserve"> to aid students facing food insecurity on all of the LCC campuses</w:t>
      </w:r>
      <w:r w:rsidR="000C19D6">
        <w:t xml:space="preserve">. </w:t>
      </w:r>
      <w:r w:rsidR="00E503C0">
        <w:t xml:space="preserve">Dean </w:t>
      </w:r>
      <w:proofErr w:type="spellStart"/>
      <w:r w:rsidR="00E503C0">
        <w:t>MIller</w:t>
      </w:r>
      <w:proofErr w:type="spellEnd"/>
      <w:r w:rsidR="000C19D6">
        <w:t xml:space="preserve"> will keep us posted on </w:t>
      </w:r>
      <w:r w:rsidR="00E503C0">
        <w:t>the</w:t>
      </w:r>
      <w:r w:rsidR="000C19D6">
        <w:t xml:space="preserve"> updates.  </w:t>
      </w:r>
    </w:p>
    <w:p w14:paraId="02EB605A" w14:textId="02F62CD7" w:rsidR="000C19D6" w:rsidRDefault="000C19D6" w:rsidP="00623440">
      <w:pPr>
        <w:pStyle w:val="ListParagraph"/>
        <w:numPr>
          <w:ilvl w:val="0"/>
          <w:numId w:val="8"/>
        </w:numPr>
        <w:spacing w:after="80" w:line="259" w:lineRule="auto"/>
      </w:pPr>
      <w:r>
        <w:t>Veronica liked the idea of the</w:t>
      </w:r>
      <w:r w:rsidR="00E503C0">
        <w:t>re being</w:t>
      </w:r>
      <w:r>
        <w:t xml:space="preserve"> bins</w:t>
      </w:r>
      <w:r w:rsidR="00B35EF4">
        <w:t xml:space="preserve"> </w:t>
      </w:r>
      <w:r w:rsidR="00E503C0">
        <w:t>for students</w:t>
      </w:r>
      <w:r>
        <w:t xml:space="preserve"> to pick and choose</w:t>
      </w:r>
      <w:r w:rsidR="005615D6">
        <w:t xml:space="preserve"> </w:t>
      </w:r>
      <w:r w:rsidR="005615D6" w:rsidRPr="00B35EF4">
        <w:t>items</w:t>
      </w:r>
      <w:r w:rsidR="00B35EF4" w:rsidRPr="00B35EF4">
        <w:t>.</w:t>
      </w:r>
      <w:r>
        <w:t xml:space="preserve"> </w:t>
      </w:r>
      <w:r w:rsidR="003E7064">
        <w:t xml:space="preserve">She </w:t>
      </w:r>
      <w:r w:rsidR="00E503C0">
        <w:t xml:space="preserve">asked </w:t>
      </w:r>
      <w:r w:rsidR="003E7064">
        <w:t xml:space="preserve">how </w:t>
      </w:r>
      <w:r w:rsidR="00874AF9">
        <w:t xml:space="preserve">and where would the students </w:t>
      </w:r>
      <w:r w:rsidR="003E7064">
        <w:t xml:space="preserve">access the bins? Dean Miller said another college </w:t>
      </w:r>
      <w:r w:rsidR="00F22FA3">
        <w:t xml:space="preserve">she visited </w:t>
      </w:r>
      <w:r w:rsidR="003E7064">
        <w:t xml:space="preserve">had a room set up </w:t>
      </w:r>
      <w:r w:rsidR="00F22FA3">
        <w:t xml:space="preserve">for </w:t>
      </w:r>
      <w:r w:rsidR="003E7064">
        <w:t xml:space="preserve">students </w:t>
      </w:r>
      <w:r w:rsidR="00F22FA3">
        <w:t>requesting</w:t>
      </w:r>
      <w:r w:rsidR="003E7064">
        <w:t xml:space="preserve"> access</w:t>
      </w:r>
      <w:r w:rsidR="00F22FA3">
        <w:t>, using a form they submitted for permission to enter</w:t>
      </w:r>
      <w:r w:rsidR="00B078AF">
        <w:t xml:space="preserve">. </w:t>
      </w:r>
      <w:r w:rsidR="00874AF9">
        <w:t>Reusable bags were provided for them to go in the food pantry and gather items to put in their bag</w:t>
      </w:r>
      <w:r w:rsidR="003E7064">
        <w:t>. The</w:t>
      </w:r>
      <w:r w:rsidR="00874AF9">
        <w:t xml:space="preserve"> pantry</w:t>
      </w:r>
      <w:r w:rsidR="003E7064">
        <w:t xml:space="preserve"> had refrigeration</w:t>
      </w:r>
      <w:r w:rsidR="00B078AF">
        <w:t xml:space="preserve">, and provided </w:t>
      </w:r>
      <w:r w:rsidR="003E7064">
        <w:t xml:space="preserve">eggs, cheese, </w:t>
      </w:r>
      <w:r w:rsidR="00B078AF">
        <w:t xml:space="preserve">vegetables, </w:t>
      </w:r>
      <w:r w:rsidR="003E7064">
        <w:t>frozen chicken breast</w:t>
      </w:r>
      <w:r w:rsidR="00B078AF">
        <w:t>s, and meats.</w:t>
      </w:r>
      <w:r w:rsidR="003E7064">
        <w:t xml:space="preserve"> </w:t>
      </w:r>
      <w:r w:rsidR="00B078AF">
        <w:t xml:space="preserve">That school </w:t>
      </w:r>
      <w:r w:rsidR="00F22FA3">
        <w:t>invested</w:t>
      </w:r>
      <w:r w:rsidR="00B078AF">
        <w:t xml:space="preserve"> the higher subsidies needed to provide</w:t>
      </w:r>
      <w:r w:rsidR="003E7064">
        <w:t xml:space="preserve"> th</w:t>
      </w:r>
      <w:r w:rsidR="00B078AF">
        <w:t>e</w:t>
      </w:r>
      <w:r w:rsidR="003E7064">
        <w:t>se items</w:t>
      </w:r>
      <w:r w:rsidR="00F22FA3">
        <w:t>, and t</w:t>
      </w:r>
      <w:r w:rsidR="003E7064">
        <w:t xml:space="preserve">here was no stigma </w:t>
      </w:r>
      <w:r w:rsidR="00F22FA3">
        <w:t>in using this program</w:t>
      </w:r>
      <w:r w:rsidR="003E7064">
        <w:t xml:space="preserve">. Also, </w:t>
      </w:r>
      <w:r w:rsidR="00F22FA3">
        <w:t>in the foyers around</w:t>
      </w:r>
      <w:r w:rsidR="003E7064">
        <w:t xml:space="preserve"> the food pantry were baskets full of bagels</w:t>
      </w:r>
      <w:r w:rsidR="00F22FA3">
        <w:t>,</w:t>
      </w:r>
      <w:r w:rsidR="003E7064">
        <w:t xml:space="preserve"> </w:t>
      </w:r>
      <w:r w:rsidR="00F22FA3">
        <w:t>“</w:t>
      </w:r>
      <w:r w:rsidR="003E7064">
        <w:t>take one” free,</w:t>
      </w:r>
      <w:r w:rsidR="00F12987">
        <w:t xml:space="preserve"> and</w:t>
      </w:r>
      <w:r w:rsidR="003E7064">
        <w:t xml:space="preserve"> granola bars, chips, </w:t>
      </w:r>
      <w:r w:rsidR="00F12987">
        <w:t xml:space="preserve">and other snacks </w:t>
      </w:r>
      <w:r w:rsidR="003E7064">
        <w:t xml:space="preserve">students could </w:t>
      </w:r>
      <w:r w:rsidR="00F12987">
        <w:t>take without needing to go through the form process.</w:t>
      </w:r>
      <w:r w:rsidR="003E7064">
        <w:t xml:space="preserve"> </w:t>
      </w:r>
    </w:p>
    <w:p w14:paraId="078E69D6" w14:textId="77777777" w:rsidR="00EE4C2A" w:rsidRDefault="003E7064" w:rsidP="00D06B86">
      <w:pPr>
        <w:pStyle w:val="ListParagraph"/>
        <w:numPr>
          <w:ilvl w:val="0"/>
          <w:numId w:val="8"/>
        </w:numPr>
        <w:spacing w:after="80" w:line="259" w:lineRule="auto"/>
      </w:pPr>
      <w:r>
        <w:t xml:space="preserve">Veronica </w:t>
      </w:r>
      <w:r w:rsidR="00F12987">
        <w:t>mentioned</w:t>
      </w:r>
      <w:r>
        <w:t xml:space="preserve"> THE STAR</w:t>
      </w:r>
      <w:r w:rsidR="00F12987">
        <w:t xml:space="preserve"> article that the </w:t>
      </w:r>
      <w:r>
        <w:t xml:space="preserve">two </w:t>
      </w:r>
      <w:r w:rsidR="00F12987">
        <w:t xml:space="preserve">LCC vending </w:t>
      </w:r>
      <w:r>
        <w:t>sites</w:t>
      </w:r>
      <w:r w:rsidR="00F12987">
        <w:t xml:space="preserve"> at</w:t>
      </w:r>
      <w:r>
        <w:t xml:space="preserve"> TLC </w:t>
      </w:r>
      <w:r w:rsidR="00F12987">
        <w:t>and</w:t>
      </w:r>
      <w:r>
        <w:t xml:space="preserve"> Gannon</w:t>
      </w:r>
      <w:r w:rsidR="00F12987">
        <w:t>,</w:t>
      </w:r>
      <w:r>
        <w:t xml:space="preserve"> but it </w:t>
      </w:r>
      <w:r w:rsidR="00F12987">
        <w:t xml:space="preserve">did not </w:t>
      </w:r>
      <w:r>
        <w:t xml:space="preserve">mention the cost </w:t>
      </w:r>
      <w:r w:rsidR="00F12987">
        <w:t>or the types or quality of foods that are offered</w:t>
      </w:r>
      <w:r>
        <w:t>.</w:t>
      </w:r>
      <w:r w:rsidR="00936FB0">
        <w:t xml:space="preserve"> Dean Miller said the items have a long shelf life too</w:t>
      </w:r>
      <w:r w:rsidR="00F12987">
        <w:t>,</w:t>
      </w:r>
      <w:r w:rsidR="00936FB0">
        <w:t xml:space="preserve"> which means </w:t>
      </w:r>
      <w:r w:rsidR="00F12987">
        <w:t xml:space="preserve">they have a </w:t>
      </w:r>
      <w:r w:rsidR="00936FB0">
        <w:t>lot of preservatives</w:t>
      </w:r>
      <w:r w:rsidR="00F12987">
        <w:t xml:space="preserve">. </w:t>
      </w:r>
      <w:r w:rsidR="00EE4C2A">
        <w:t>She</w:t>
      </w:r>
      <w:r w:rsidR="009423DA">
        <w:t xml:space="preserve"> added that they will </w:t>
      </w:r>
      <w:r w:rsidR="00EE4C2A">
        <w:t xml:space="preserve">address getting healthy food options with good nutritional content, although they will be doing so with limited monies available. </w:t>
      </w:r>
    </w:p>
    <w:p w14:paraId="63A8D2BD" w14:textId="7B8FF027" w:rsidR="009423DA" w:rsidRDefault="009423DA" w:rsidP="00D06B86">
      <w:pPr>
        <w:pStyle w:val="ListParagraph"/>
        <w:numPr>
          <w:ilvl w:val="0"/>
          <w:numId w:val="8"/>
        </w:numPr>
        <w:spacing w:after="80" w:line="259" w:lineRule="auto"/>
      </w:pPr>
      <w:r>
        <w:t xml:space="preserve">Veronica said that SAC will stand behind what </w:t>
      </w:r>
      <w:r w:rsidR="00EE4C2A">
        <w:t xml:space="preserve">Dean Miller, Felipe Lopez Sustaita and Sarah Garcia-Linz do in inspired leadership </w:t>
      </w:r>
      <w:r>
        <w:t>to take a deeper look at th</w:t>
      </w:r>
      <w:r w:rsidR="00EE4C2A">
        <w:t xml:space="preserve">e food pantry initiative with the hope of helping students at the Main campus and all of the </w:t>
      </w:r>
      <w:r>
        <w:t xml:space="preserve">LCC campuses. </w:t>
      </w:r>
    </w:p>
    <w:p w14:paraId="4CE282BB" w14:textId="3EBD540D" w:rsidR="009423DA" w:rsidRDefault="009423DA" w:rsidP="00D06B86">
      <w:pPr>
        <w:pStyle w:val="ListParagraph"/>
        <w:numPr>
          <w:ilvl w:val="0"/>
          <w:numId w:val="8"/>
        </w:numPr>
        <w:spacing w:after="80" w:line="259" w:lineRule="auto"/>
      </w:pPr>
      <w:r>
        <w:t>Dean Miller also mentioned that there will be a clothing drive by Career Unemployment Services</w:t>
      </w:r>
      <w:r w:rsidR="00B6563C">
        <w:t xml:space="preserve"> once it is approved by LCC Facilities. </w:t>
      </w:r>
      <w:r>
        <w:t>They w</w:t>
      </w:r>
      <w:r w:rsidR="00B6563C">
        <w:t>ill</w:t>
      </w:r>
      <w:r>
        <w:t xml:space="preserve"> be looking for </w:t>
      </w:r>
      <w:r w:rsidR="00B6563C">
        <w:t xml:space="preserve">new or gently worn </w:t>
      </w:r>
      <w:r>
        <w:t xml:space="preserve">clothes that are </w:t>
      </w:r>
      <w:r w:rsidR="00B6563C">
        <w:t xml:space="preserve">of current </w:t>
      </w:r>
      <w:r>
        <w:t>updated</w:t>
      </w:r>
      <w:r w:rsidR="00B6563C">
        <w:t xml:space="preserve"> styles</w:t>
      </w:r>
      <w:r>
        <w:t xml:space="preserve">, laundered and in good condition. Veronica asked if those who donate </w:t>
      </w:r>
      <w:r w:rsidR="00B6563C">
        <w:t>can</w:t>
      </w:r>
      <w:r>
        <w:t xml:space="preserve"> get a receipt</w:t>
      </w:r>
      <w:r w:rsidR="00B6563C">
        <w:t xml:space="preserve"> or acknowledgement</w:t>
      </w:r>
      <w:r>
        <w:t xml:space="preserve">. Dean Miller </w:t>
      </w:r>
      <w:r w:rsidR="00B6563C">
        <w:t xml:space="preserve">will check on this and report back. </w:t>
      </w:r>
    </w:p>
    <w:p w14:paraId="72727D15" w14:textId="77777777" w:rsidR="007F709C" w:rsidRDefault="009423DA" w:rsidP="00D06B86">
      <w:pPr>
        <w:pStyle w:val="ListParagraph"/>
        <w:numPr>
          <w:ilvl w:val="0"/>
          <w:numId w:val="8"/>
        </w:numPr>
        <w:spacing w:after="80" w:line="259" w:lineRule="auto"/>
      </w:pPr>
      <w:r>
        <w:t>Louise Rabidoux s</w:t>
      </w:r>
      <w:r w:rsidR="00B6563C">
        <w:t>tated</w:t>
      </w:r>
      <w:r>
        <w:t xml:space="preserve"> that there </w:t>
      </w:r>
      <w:r w:rsidR="00B6563C">
        <w:t>are</w:t>
      </w:r>
      <w:r>
        <w:t xml:space="preserve"> always students who are food insecure</w:t>
      </w:r>
      <w:r w:rsidR="00B6563C">
        <w:t xml:space="preserve">, but since the </w:t>
      </w:r>
      <w:r w:rsidR="00163065">
        <w:t xml:space="preserve">LCC </w:t>
      </w:r>
      <w:r w:rsidR="00B6563C">
        <w:t xml:space="preserve">success coaches </w:t>
      </w:r>
      <w:r w:rsidR="00163065">
        <w:t xml:space="preserve">came, many are seen by the coaches, and they may not come directly to counseling. She therefore may not know about the numbers of current students who are food insecure since they do not always come to her regarding that concern. </w:t>
      </w:r>
      <w:r>
        <w:t xml:space="preserve">She said there is a challenge between meeting the immediate need of someone who </w:t>
      </w:r>
      <w:r w:rsidR="00163065">
        <w:t>is presently hungry and someone who has chronic, long-term food insecurity needs</w:t>
      </w:r>
      <w:r w:rsidR="007F709C">
        <w:t>. It could mean, for example,</w:t>
      </w:r>
      <w:r w:rsidR="00163065">
        <w:t xml:space="preserve"> connect</w:t>
      </w:r>
      <w:r w:rsidR="007F709C">
        <w:t>ing them</w:t>
      </w:r>
      <w:r w:rsidR="00163065">
        <w:t xml:space="preserve"> with social services</w:t>
      </w:r>
      <w:r w:rsidR="007F709C">
        <w:t>,</w:t>
      </w:r>
      <w:r w:rsidR="00163065">
        <w:t xml:space="preserve"> food stamps and food</w:t>
      </w:r>
      <w:r w:rsidR="007F709C">
        <w:t xml:space="preserve"> pantries in the community.</w:t>
      </w:r>
    </w:p>
    <w:p w14:paraId="6D0815D2" w14:textId="77777777" w:rsidR="007F709C" w:rsidRDefault="007F709C" w:rsidP="00D06B86">
      <w:pPr>
        <w:pStyle w:val="ListParagraph"/>
        <w:numPr>
          <w:ilvl w:val="0"/>
          <w:numId w:val="8"/>
        </w:numPr>
        <w:spacing w:after="80" w:line="259" w:lineRule="auto"/>
      </w:pPr>
      <w:r>
        <w:t>She added tha</w:t>
      </w:r>
      <w:r w:rsidR="00696064">
        <w:t>t</w:t>
      </w:r>
      <w:r>
        <w:t xml:space="preserve"> it</w:t>
      </w:r>
      <w:r w:rsidR="00696064">
        <w:t xml:space="preserve"> is a balancing act that the college faces. We need to meet the immediate need but also refer them, if needed, to more long-term sustainable options. </w:t>
      </w:r>
    </w:p>
    <w:p w14:paraId="1E0CA855" w14:textId="7602CAC2" w:rsidR="009423DA" w:rsidRDefault="00696064" w:rsidP="00D06B86">
      <w:pPr>
        <w:pStyle w:val="ListParagraph"/>
        <w:numPr>
          <w:ilvl w:val="0"/>
          <w:numId w:val="8"/>
        </w:numPr>
        <w:spacing w:after="80" w:line="259" w:lineRule="auto"/>
      </w:pPr>
      <w:r>
        <w:t xml:space="preserve">Veronica added that all of </w:t>
      </w:r>
      <w:r w:rsidR="007F709C">
        <w:t>these services and expertise represented among the members of our committee aid in many</w:t>
      </w:r>
      <w:r>
        <w:t xml:space="preserve"> human factors</w:t>
      </w:r>
      <w:r w:rsidR="007F709C">
        <w:t>, and</w:t>
      </w:r>
      <w:r>
        <w:t xml:space="preserve"> we are engaged in </w:t>
      </w:r>
      <w:r w:rsidR="007F709C">
        <w:t>helping</w:t>
      </w:r>
      <w:r>
        <w:t xml:space="preserve"> our students live better </w:t>
      </w:r>
      <w:r w:rsidR="007F709C">
        <w:t xml:space="preserve">lives </w:t>
      </w:r>
      <w:r>
        <w:t>as they learn</w:t>
      </w:r>
      <w:r w:rsidR="007F709C">
        <w:t xml:space="preserve"> and seek academic success.</w:t>
      </w:r>
      <w:r>
        <w:t xml:space="preserve"> </w:t>
      </w:r>
    </w:p>
    <w:p w14:paraId="448809FF" w14:textId="77777777" w:rsidR="00EB6258" w:rsidRDefault="00EB6258" w:rsidP="00D97778">
      <w:pPr>
        <w:spacing w:after="80" w:line="259" w:lineRule="auto"/>
      </w:pPr>
    </w:p>
    <w:p w14:paraId="029A5C5D" w14:textId="77777777" w:rsidR="00EB6258" w:rsidRDefault="00EB6258" w:rsidP="00D97778">
      <w:pPr>
        <w:spacing w:after="80" w:line="259" w:lineRule="auto"/>
      </w:pPr>
    </w:p>
    <w:p w14:paraId="0B5F62AD" w14:textId="77777777" w:rsidR="00EB6258" w:rsidRDefault="00EB6258" w:rsidP="00D97778">
      <w:pPr>
        <w:spacing w:after="80" w:line="259" w:lineRule="auto"/>
      </w:pPr>
    </w:p>
    <w:p w14:paraId="2AA69942" w14:textId="77777777" w:rsidR="00EB6258" w:rsidRDefault="00EB6258" w:rsidP="00D97778">
      <w:pPr>
        <w:spacing w:after="80" w:line="259" w:lineRule="auto"/>
      </w:pPr>
    </w:p>
    <w:p w14:paraId="72600EB4" w14:textId="77777777" w:rsidR="00EB6258" w:rsidRDefault="00EB6258" w:rsidP="00D97778">
      <w:pPr>
        <w:spacing w:after="80" w:line="259" w:lineRule="auto"/>
      </w:pPr>
    </w:p>
    <w:p w14:paraId="0E6EEDDA" w14:textId="77777777" w:rsidR="00EB6258" w:rsidRDefault="00EB6258" w:rsidP="00D97778">
      <w:pPr>
        <w:spacing w:after="80" w:line="259" w:lineRule="auto"/>
      </w:pPr>
    </w:p>
    <w:p w14:paraId="45759E56" w14:textId="77777777" w:rsidR="00EB6258" w:rsidRDefault="00EB6258" w:rsidP="00D97778">
      <w:pPr>
        <w:spacing w:after="80" w:line="259" w:lineRule="auto"/>
      </w:pPr>
    </w:p>
    <w:p w14:paraId="04B3629C" w14:textId="77777777" w:rsidR="00EB6258" w:rsidRDefault="00EB6258" w:rsidP="00D97778">
      <w:pPr>
        <w:spacing w:after="80" w:line="259" w:lineRule="auto"/>
      </w:pPr>
    </w:p>
    <w:p w14:paraId="642974AD" w14:textId="4C481751" w:rsidR="00D97778" w:rsidRDefault="00D97778" w:rsidP="00D97778">
      <w:pPr>
        <w:spacing w:after="80" w:line="259" w:lineRule="auto"/>
      </w:pPr>
      <w:r>
        <w:lastRenderedPageBreak/>
        <w:t xml:space="preserve">5. </w:t>
      </w:r>
      <w:r w:rsidRPr="00D97778">
        <w:rPr>
          <w:b/>
          <w:bCs/>
        </w:rPr>
        <w:t xml:space="preserve">Linda Hamlin, Director of eLearning – </w:t>
      </w:r>
      <w:proofErr w:type="spellStart"/>
      <w:r w:rsidRPr="00D97778">
        <w:rPr>
          <w:b/>
          <w:bCs/>
        </w:rPr>
        <w:t>eLeaning</w:t>
      </w:r>
      <w:proofErr w:type="spellEnd"/>
      <w:r w:rsidRPr="00D97778">
        <w:rPr>
          <w:b/>
          <w:bCs/>
        </w:rPr>
        <w:t xml:space="preserve"> updates:</w:t>
      </w:r>
    </w:p>
    <w:p w14:paraId="4FC6AE47" w14:textId="2A7F5F18" w:rsidR="00D97778" w:rsidRPr="00D97778" w:rsidRDefault="00D97778" w:rsidP="00D97778">
      <w:pPr>
        <w:shd w:val="clear" w:color="auto" w:fill="FFFFFF"/>
        <w:spacing w:line="240" w:lineRule="auto"/>
        <w:ind w:left="0" w:firstLine="0"/>
        <w:textAlignment w:val="baseline"/>
        <w:rPr>
          <w:rFonts w:eastAsia="Times New Roman"/>
          <w:szCs w:val="24"/>
        </w:rPr>
      </w:pPr>
      <w:r>
        <w:rPr>
          <w:rFonts w:eastAsia="Times New Roman"/>
          <w:szCs w:val="24"/>
        </w:rPr>
        <w:t xml:space="preserve"> </w:t>
      </w:r>
      <w:r>
        <w:rPr>
          <w:rFonts w:eastAsia="Times New Roman"/>
          <w:szCs w:val="24"/>
        </w:rPr>
        <w:tab/>
        <w:t>Linda Hamlin provided the committee the following updates</w:t>
      </w:r>
      <w:r w:rsidRPr="00D97778">
        <w:rPr>
          <w:rFonts w:eastAsia="Times New Roman"/>
          <w:szCs w:val="24"/>
        </w:rPr>
        <w:t xml:space="preserve"> from </w:t>
      </w:r>
      <w:r w:rsidRPr="00D97778">
        <w:rPr>
          <w:rFonts w:eastAsia="Times New Roman"/>
          <w:szCs w:val="24"/>
          <w:bdr w:val="none" w:sz="0" w:space="0" w:color="auto" w:frame="1"/>
        </w:rPr>
        <w:t>eLearning</w:t>
      </w:r>
      <w:r w:rsidRPr="00D97778">
        <w:rPr>
          <w:rFonts w:eastAsia="Times New Roman"/>
          <w:szCs w:val="24"/>
        </w:rPr>
        <w:t>:</w:t>
      </w:r>
    </w:p>
    <w:p w14:paraId="1418CAF0" w14:textId="77777777" w:rsidR="00D97778" w:rsidRPr="00D97778" w:rsidRDefault="00D97778" w:rsidP="00D97778">
      <w:pPr>
        <w:numPr>
          <w:ilvl w:val="0"/>
          <w:numId w:val="42"/>
        </w:numPr>
        <w:shd w:val="clear" w:color="auto" w:fill="FFFFFF"/>
        <w:spacing w:beforeAutospacing="1" w:afterAutospacing="1" w:line="240" w:lineRule="auto"/>
        <w:textAlignment w:val="baseline"/>
        <w:rPr>
          <w:rFonts w:eastAsia="Times New Roman"/>
          <w:szCs w:val="24"/>
        </w:rPr>
      </w:pPr>
      <w:r w:rsidRPr="00D97778">
        <w:rPr>
          <w:rFonts w:eastAsia="Times New Roman"/>
          <w:szCs w:val="24"/>
          <w:bdr w:val="none" w:sz="0" w:space="0" w:color="auto" w:frame="1"/>
        </w:rPr>
        <w:t>Badges and Certificates have been implemented for students and faculty (follow-up agenda item)</w:t>
      </w:r>
      <w:r w:rsidRPr="00D97778">
        <w:rPr>
          <w:rFonts w:eastAsia="Times New Roman"/>
          <w:szCs w:val="24"/>
          <w:bdr w:val="none" w:sz="0" w:space="0" w:color="auto" w:frame="1"/>
        </w:rPr>
        <w:br/>
      </w:r>
    </w:p>
    <w:p w14:paraId="162E174E" w14:textId="77777777" w:rsidR="00D97778" w:rsidRPr="00D97778" w:rsidRDefault="00D97778" w:rsidP="00D97778">
      <w:pPr>
        <w:numPr>
          <w:ilvl w:val="0"/>
          <w:numId w:val="42"/>
        </w:numPr>
        <w:shd w:val="clear" w:color="auto" w:fill="FFFFFF"/>
        <w:spacing w:beforeAutospacing="1" w:afterAutospacing="1" w:line="240" w:lineRule="auto"/>
        <w:textAlignment w:val="baseline"/>
        <w:rPr>
          <w:rFonts w:eastAsia="Times New Roman"/>
          <w:szCs w:val="24"/>
        </w:rPr>
      </w:pPr>
      <w:r w:rsidRPr="00D97778">
        <w:rPr>
          <w:rFonts w:eastAsia="Times New Roman"/>
          <w:szCs w:val="24"/>
          <w:bdr w:val="none" w:sz="0" w:space="0" w:color="auto" w:frame="1"/>
        </w:rPr>
        <w:t>We have been meeting with key student areas this fall in sharing how eLearning can assist students with D2L: Library, Learning Commons and Success Coaches</w:t>
      </w:r>
    </w:p>
    <w:p w14:paraId="2E9BC61F" w14:textId="17F775BE" w:rsidR="00EB6258" w:rsidRPr="00EB6258" w:rsidRDefault="00D97778" w:rsidP="00EB6258">
      <w:pPr>
        <w:numPr>
          <w:ilvl w:val="0"/>
          <w:numId w:val="42"/>
        </w:numPr>
        <w:shd w:val="clear" w:color="auto" w:fill="FFFFFF"/>
        <w:spacing w:beforeAutospacing="1" w:afterAutospacing="1" w:line="240" w:lineRule="auto"/>
        <w:textAlignment w:val="baseline"/>
        <w:rPr>
          <w:rFonts w:eastAsia="Times New Roman"/>
          <w:szCs w:val="24"/>
        </w:rPr>
      </w:pPr>
      <w:r w:rsidRPr="00D97778">
        <w:rPr>
          <w:rFonts w:eastAsia="Times New Roman"/>
          <w:szCs w:val="24"/>
          <w:bdr w:val="none" w:sz="0" w:space="0" w:color="auto" w:frame="1"/>
        </w:rPr>
        <w:t>Below is the communication students received from eLearning for the start of Fall Semester</w:t>
      </w:r>
    </w:p>
    <w:p w14:paraId="290C5906" w14:textId="5968EC78" w:rsidR="00EB6258" w:rsidRPr="00EB6258" w:rsidRDefault="00EB6258" w:rsidP="00EB6258">
      <w:pPr>
        <w:spacing w:line="240" w:lineRule="auto"/>
        <w:ind w:left="0" w:firstLine="0"/>
        <w:textAlignment w:val="baseline"/>
        <w:rPr>
          <w:rFonts w:eastAsia="Times New Roman"/>
          <w:szCs w:val="24"/>
        </w:rPr>
      </w:pPr>
      <w:r w:rsidRPr="00EB6258">
        <w:rPr>
          <w:rFonts w:eastAsia="Times New Roman"/>
          <w:noProof/>
          <w:szCs w:val="24"/>
        </w:rPr>
        <w:drawing>
          <wp:inline distT="0" distB="0" distL="0" distR="0" wp14:anchorId="2464B197" wp14:editId="0ECE15CC">
            <wp:extent cx="3362325" cy="4347210"/>
            <wp:effectExtent l="0" t="0" r="9525" b="0"/>
            <wp:docPr id="1" name="Picture 1" descr="eLearning and D2L for students resource page" title="eLearning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4347210"/>
                    </a:xfrm>
                    <a:prstGeom prst="rect">
                      <a:avLst/>
                    </a:prstGeom>
                    <a:noFill/>
                    <a:ln>
                      <a:noFill/>
                    </a:ln>
                  </pic:spPr>
                </pic:pic>
              </a:graphicData>
            </a:graphic>
          </wp:inline>
        </w:drawing>
      </w:r>
    </w:p>
    <w:p w14:paraId="59BFF2C6" w14:textId="77777777" w:rsidR="00EB6258" w:rsidRPr="00EB6258" w:rsidRDefault="00EB6258" w:rsidP="00EB6258">
      <w:pPr>
        <w:spacing w:line="240" w:lineRule="auto"/>
        <w:ind w:left="0" w:firstLine="0"/>
        <w:textAlignment w:val="baseline"/>
        <w:rPr>
          <w:rFonts w:eastAsia="Times New Roman"/>
          <w:szCs w:val="24"/>
        </w:rPr>
      </w:pPr>
    </w:p>
    <w:p w14:paraId="69F69E73" w14:textId="1F25E630" w:rsidR="00696064" w:rsidRPr="00EB6258" w:rsidRDefault="00696064" w:rsidP="00EB6258">
      <w:pPr>
        <w:spacing w:after="80" w:line="259" w:lineRule="auto"/>
        <w:ind w:left="0" w:firstLine="0"/>
        <w:rPr>
          <w:sz w:val="14"/>
        </w:rPr>
      </w:pPr>
    </w:p>
    <w:p w14:paraId="0BFC7D1B" w14:textId="77777777" w:rsidR="007F709C" w:rsidRDefault="007F709C" w:rsidP="00696064">
      <w:pPr>
        <w:pStyle w:val="ListParagraph"/>
        <w:spacing w:after="80" w:line="259" w:lineRule="auto"/>
        <w:ind w:firstLine="0"/>
        <w:rPr>
          <w:sz w:val="14"/>
        </w:rPr>
      </w:pPr>
    </w:p>
    <w:p w14:paraId="39597B26" w14:textId="35495F68" w:rsidR="00230782" w:rsidRPr="00230782" w:rsidRDefault="00230782" w:rsidP="00230782">
      <w:pPr>
        <w:spacing w:after="80" w:line="259" w:lineRule="auto"/>
        <w:rPr>
          <w:b/>
        </w:rPr>
      </w:pPr>
      <w:r>
        <w:rPr>
          <w:b/>
        </w:rPr>
        <w:t>5</w:t>
      </w:r>
      <w:r w:rsidRPr="00230782">
        <w:rPr>
          <w:b/>
        </w:rPr>
        <w:t xml:space="preserve">.   </w:t>
      </w:r>
      <w:r w:rsidR="00696064">
        <w:rPr>
          <w:b/>
        </w:rPr>
        <w:t>SAC Discussion of Ongoing student projects – Veronica Wilkerson-Johnson</w:t>
      </w:r>
    </w:p>
    <w:p w14:paraId="28C59C9F" w14:textId="0AF62CE7" w:rsidR="00696064" w:rsidRDefault="0062535C" w:rsidP="00230782">
      <w:pPr>
        <w:pStyle w:val="ListParagraph"/>
        <w:numPr>
          <w:ilvl w:val="0"/>
          <w:numId w:val="39"/>
        </w:numPr>
        <w:spacing w:after="80" w:line="259" w:lineRule="auto"/>
      </w:pPr>
      <w:r>
        <w:t xml:space="preserve">Ongoing student projects </w:t>
      </w:r>
      <w:r w:rsidR="00583DD3">
        <w:t xml:space="preserve">in tandem with our SAC members who administer Student Services, </w:t>
      </w:r>
      <w:r>
        <w:t xml:space="preserve">eLearning, Marketing, Technology, </w:t>
      </w:r>
      <w:r w:rsidR="00583DD3">
        <w:t>Career Unemployment Services and others as requested.</w:t>
      </w:r>
    </w:p>
    <w:p w14:paraId="067B520A" w14:textId="1CBF7E22" w:rsidR="00A503F8" w:rsidRPr="00A503F8" w:rsidRDefault="00696064" w:rsidP="00D57D5D">
      <w:pPr>
        <w:pStyle w:val="ListParagraph"/>
        <w:numPr>
          <w:ilvl w:val="1"/>
          <w:numId w:val="41"/>
        </w:numPr>
        <w:spacing w:after="80" w:line="259" w:lineRule="auto"/>
      </w:pPr>
      <w:r w:rsidRPr="00A503F8">
        <w:rPr>
          <w:b/>
        </w:rPr>
        <w:t>New web site</w:t>
      </w:r>
      <w:r w:rsidR="00A503F8">
        <w:rPr>
          <w:b/>
        </w:rPr>
        <w:t xml:space="preserve"> </w:t>
      </w:r>
      <w:r w:rsidR="00E77504">
        <w:rPr>
          <w:b/>
        </w:rPr>
        <w:t>–</w:t>
      </w:r>
      <w:r w:rsidRPr="00A503F8">
        <w:t xml:space="preserve"> Student Resources</w:t>
      </w:r>
      <w:r w:rsidR="00E77504">
        <w:t xml:space="preserve"> website, gather feedback and updates</w:t>
      </w:r>
    </w:p>
    <w:p w14:paraId="24EF18E3" w14:textId="21A7D138" w:rsidR="00A503F8" w:rsidRDefault="00A503F8" w:rsidP="00D57D5D">
      <w:pPr>
        <w:pStyle w:val="ListParagraph"/>
        <w:numPr>
          <w:ilvl w:val="1"/>
          <w:numId w:val="41"/>
        </w:numPr>
        <w:spacing w:after="80" w:line="259" w:lineRule="auto"/>
      </w:pPr>
      <w:r w:rsidRPr="00A503F8">
        <w:rPr>
          <w:b/>
        </w:rPr>
        <w:t>Food Pantry</w:t>
      </w:r>
      <w:r w:rsidR="00EB6258">
        <w:rPr>
          <w:b/>
        </w:rPr>
        <w:t xml:space="preserve"> </w:t>
      </w:r>
      <w:r w:rsidR="00E77504">
        <w:rPr>
          <w:b/>
        </w:rPr>
        <w:t>–</w:t>
      </w:r>
      <w:r>
        <w:rPr>
          <w:b/>
        </w:rPr>
        <w:t xml:space="preserve"> </w:t>
      </w:r>
      <w:r w:rsidR="00E77504">
        <w:t xml:space="preserve">Encourage and assist </w:t>
      </w:r>
      <w:r w:rsidR="00696064">
        <w:t>food pantry</w:t>
      </w:r>
      <w:r>
        <w:t xml:space="preserve"> </w:t>
      </w:r>
      <w:r w:rsidR="00E77504">
        <w:t>development and</w:t>
      </w:r>
      <w:r>
        <w:t xml:space="preserve"> </w:t>
      </w:r>
      <w:r w:rsidR="00E77504">
        <w:t>marketing to students facing food insecurity.</w:t>
      </w:r>
    </w:p>
    <w:p w14:paraId="4A2E7376" w14:textId="46EB992A" w:rsidR="00D57D5D" w:rsidRDefault="0062535C" w:rsidP="00D57D5D">
      <w:pPr>
        <w:pStyle w:val="ListParagraph"/>
        <w:numPr>
          <w:ilvl w:val="1"/>
          <w:numId w:val="41"/>
        </w:numPr>
        <w:spacing w:after="80" w:line="259" w:lineRule="auto"/>
      </w:pPr>
      <w:r w:rsidRPr="0062535C">
        <w:rPr>
          <w:b/>
        </w:rPr>
        <w:t>Clothing drive</w:t>
      </w:r>
      <w:r>
        <w:t xml:space="preserve"> </w:t>
      </w:r>
      <w:r w:rsidR="00E77504">
        <w:t>–</w:t>
      </w:r>
      <w:r>
        <w:t xml:space="preserve"> </w:t>
      </w:r>
      <w:r w:rsidR="00E77504">
        <w:t xml:space="preserve">Assist </w:t>
      </w:r>
      <w:r>
        <w:t>Career Unemployment Services</w:t>
      </w:r>
      <w:r w:rsidR="00583DD3">
        <w:t xml:space="preserve"> with this effort as is helpful.</w:t>
      </w:r>
    </w:p>
    <w:p w14:paraId="3DF9B9B4" w14:textId="75817FCC" w:rsidR="00880EBF" w:rsidRDefault="00583DD3" w:rsidP="0062535C">
      <w:pPr>
        <w:pStyle w:val="ListParagraph"/>
        <w:numPr>
          <w:ilvl w:val="0"/>
          <w:numId w:val="39"/>
        </w:numPr>
        <w:spacing w:after="80" w:line="259" w:lineRule="auto"/>
      </w:pPr>
      <w:r>
        <w:t xml:space="preserve">Veronica stated that as an </w:t>
      </w:r>
      <w:r w:rsidR="0062535C">
        <w:t>advisory voice for students</w:t>
      </w:r>
      <w:r>
        <w:t xml:space="preserve">, we will </w:t>
      </w:r>
      <w:r w:rsidR="00DD16AF">
        <w:t>continue in student leadership development.</w:t>
      </w:r>
      <w:r w:rsidR="0062535C">
        <w:t xml:space="preserve"> </w:t>
      </w:r>
    </w:p>
    <w:p w14:paraId="09F67F83" w14:textId="01820CFB" w:rsidR="00DD16AF" w:rsidRDefault="00880EBF" w:rsidP="00EC1D78">
      <w:pPr>
        <w:spacing w:after="80" w:line="259" w:lineRule="auto"/>
        <w:ind w:left="1080" w:firstLine="0"/>
      </w:pPr>
      <w:r w:rsidRPr="00D57D5D">
        <w:rPr>
          <w:b/>
        </w:rPr>
        <w:t>Student Recruitment:</w:t>
      </w:r>
      <w:r w:rsidR="00EC1D78">
        <w:br/>
      </w:r>
      <w:r w:rsidR="00EC1D78">
        <w:rPr>
          <w:b/>
        </w:rPr>
        <w:t xml:space="preserve">(4) </w:t>
      </w:r>
      <w:r w:rsidR="0062535C">
        <w:t>Alex Azima mentioned that we need more students on SAC</w:t>
      </w:r>
      <w:r w:rsidR="00475839">
        <w:t>.</w:t>
      </w:r>
    </w:p>
    <w:p w14:paraId="01B37370" w14:textId="3A1C6928" w:rsidR="00CD32FE" w:rsidRDefault="0062535C" w:rsidP="00EC1D78">
      <w:pPr>
        <w:spacing w:after="80" w:line="259" w:lineRule="auto"/>
        <w:ind w:left="1080" w:firstLine="0"/>
      </w:pPr>
      <w:r>
        <w:lastRenderedPageBreak/>
        <w:t>Veronica</w:t>
      </w:r>
      <w:r w:rsidR="00475839">
        <w:t xml:space="preserve"> agreed</w:t>
      </w:r>
      <w:r w:rsidR="00407FE8">
        <w:t>,</w:t>
      </w:r>
      <w:r>
        <w:t xml:space="preserve"> </w:t>
      </w:r>
      <w:r w:rsidR="00DD16AF">
        <w:t xml:space="preserve">is </w:t>
      </w:r>
      <w:r w:rsidR="00407FE8">
        <w:t xml:space="preserve">actively </w:t>
      </w:r>
      <w:r w:rsidR="00DD16AF">
        <w:t>committed to this goal</w:t>
      </w:r>
      <w:r w:rsidR="00475839">
        <w:t>,</w:t>
      </w:r>
      <w:r w:rsidR="00DD16AF">
        <w:t xml:space="preserve"> and</w:t>
      </w:r>
      <w:r w:rsidR="00475839">
        <w:t xml:space="preserve"> </w:t>
      </w:r>
      <w:r w:rsidR="00DD16AF">
        <w:t xml:space="preserve">is </w:t>
      </w:r>
      <w:r w:rsidR="00475839">
        <w:t>reaching out to</w:t>
      </w:r>
      <w:r w:rsidR="00DD16AF">
        <w:t xml:space="preserve"> students </w:t>
      </w:r>
      <w:r w:rsidR="00475839">
        <w:t xml:space="preserve">across the campus </w:t>
      </w:r>
      <w:r w:rsidR="00845CD2">
        <w:t>to become a part of SAC</w:t>
      </w:r>
      <w:r w:rsidR="00DD16AF">
        <w:t>. A number have expressed</w:t>
      </w:r>
      <w:r>
        <w:t xml:space="preserve"> interest </w:t>
      </w:r>
      <w:r w:rsidR="00DD16AF">
        <w:t xml:space="preserve">and will receive invitations. She said it was inspiring to see </w:t>
      </w:r>
      <w:r w:rsidR="00845CD2">
        <w:t xml:space="preserve">the welcoming </w:t>
      </w:r>
      <w:r w:rsidR="00B65B65">
        <w:t xml:space="preserve">meet and greet that President Robinson hosted for students </w:t>
      </w:r>
      <w:r w:rsidR="00407FE8">
        <w:t xml:space="preserve">at </w:t>
      </w:r>
      <w:r w:rsidR="00B65B65">
        <w:t>the start of the semester.</w:t>
      </w:r>
      <w:r>
        <w:t xml:space="preserve"> </w:t>
      </w:r>
    </w:p>
    <w:p w14:paraId="3CDADAD1" w14:textId="60B21435" w:rsidR="00B65B65" w:rsidRDefault="00B65B65" w:rsidP="00EC1D78">
      <w:pPr>
        <w:spacing w:after="80" w:line="259" w:lineRule="auto"/>
        <w:ind w:left="1080" w:firstLine="0"/>
      </w:pPr>
      <w:r>
        <w:t xml:space="preserve">She has connected with the Student Athlete Advisory Council and soon </w:t>
      </w:r>
      <w:r w:rsidR="00407FE8">
        <w:t xml:space="preserve">will meet </w:t>
      </w:r>
      <w:r>
        <w:t xml:space="preserve">with new students on campus. </w:t>
      </w:r>
    </w:p>
    <w:p w14:paraId="7A4CB4CD" w14:textId="2EA281AB" w:rsidR="00CD32FE" w:rsidRDefault="00CD32FE" w:rsidP="00CD32FE">
      <w:pPr>
        <w:pStyle w:val="ListParagraph"/>
        <w:numPr>
          <w:ilvl w:val="1"/>
          <w:numId w:val="39"/>
        </w:numPr>
        <w:spacing w:after="80" w:line="259" w:lineRule="auto"/>
      </w:pPr>
      <w:r>
        <w:t>Dean Miller</w:t>
      </w:r>
      <w:r w:rsidR="00F60616">
        <w:t xml:space="preserve"> mentioned that </w:t>
      </w:r>
      <w:r w:rsidR="00254CED">
        <w:t xml:space="preserve">she and her </w:t>
      </w:r>
      <w:r w:rsidR="00B65B65">
        <w:t>Student Services</w:t>
      </w:r>
      <w:r w:rsidR="00F60616">
        <w:t xml:space="preserve"> </w:t>
      </w:r>
      <w:r w:rsidR="00254CED">
        <w:t xml:space="preserve">staff </w:t>
      </w:r>
      <w:r w:rsidR="00F60616">
        <w:t>held a kickoff event for new students</w:t>
      </w:r>
      <w:r w:rsidR="00254CED">
        <w:t>,</w:t>
      </w:r>
      <w:r w:rsidR="00F60616">
        <w:t xml:space="preserve"> </w:t>
      </w:r>
      <w:r w:rsidR="00254CED">
        <w:t xml:space="preserve">and </w:t>
      </w:r>
      <w:r w:rsidR="00F60616">
        <w:t>197 attended</w:t>
      </w:r>
      <w:r w:rsidR="00254CED">
        <w:t>.</w:t>
      </w:r>
      <w:r w:rsidR="00F60616">
        <w:t xml:space="preserve"> Veronica</w:t>
      </w:r>
      <w:r w:rsidR="00254CED">
        <w:t xml:space="preserve"> will begin reaching out, in tandem with </w:t>
      </w:r>
      <w:r w:rsidR="00407FE8">
        <w:t xml:space="preserve">campus </w:t>
      </w:r>
      <w:r w:rsidR="00DA3857">
        <w:t xml:space="preserve">leaders and </w:t>
      </w:r>
      <w:r w:rsidR="00407FE8">
        <w:t>departments</w:t>
      </w:r>
      <w:r w:rsidR="00254CED">
        <w:t>. Updates will be provided to the committee soon.</w:t>
      </w:r>
    </w:p>
    <w:p w14:paraId="21695B8D" w14:textId="77777777" w:rsidR="00254CED" w:rsidRDefault="00254CED" w:rsidP="00254CED">
      <w:pPr>
        <w:pStyle w:val="ListParagraph"/>
        <w:spacing w:after="80" w:line="259" w:lineRule="auto"/>
        <w:ind w:left="1440" w:firstLine="0"/>
      </w:pPr>
    </w:p>
    <w:p w14:paraId="0DCF1947" w14:textId="11C16FF0" w:rsidR="00EC1D78" w:rsidRDefault="00880EBF" w:rsidP="00EC1D78">
      <w:pPr>
        <w:pStyle w:val="ListParagraph"/>
        <w:numPr>
          <w:ilvl w:val="1"/>
          <w:numId w:val="39"/>
        </w:numPr>
        <w:spacing w:after="80" w:line="259" w:lineRule="auto"/>
      </w:pPr>
      <w:r>
        <w:t xml:space="preserve">Armando said it would be good to recruit students with disabilities as well. Louise Rabidoux will reach out to the Center for Student Access for students who may be interested in joining our committee. </w:t>
      </w:r>
    </w:p>
    <w:p w14:paraId="3DBB2A03" w14:textId="190FFD5A" w:rsidR="0008091C" w:rsidRPr="0008091C" w:rsidRDefault="00880EBF" w:rsidP="00B35EF4">
      <w:pPr>
        <w:spacing w:line="259" w:lineRule="auto"/>
        <w:rPr>
          <w:b/>
        </w:rPr>
      </w:pPr>
      <w:r>
        <w:rPr>
          <w:b/>
        </w:rPr>
        <w:t>SAC Meeting Dates</w:t>
      </w:r>
    </w:p>
    <w:p w14:paraId="0FA6C055" w14:textId="36129244" w:rsidR="00880EBF" w:rsidRDefault="00407FE8" w:rsidP="00B35EF4">
      <w:pPr>
        <w:pStyle w:val="ListParagraph"/>
        <w:numPr>
          <w:ilvl w:val="0"/>
          <w:numId w:val="33"/>
        </w:numPr>
        <w:ind w:left="720" w:right="8"/>
      </w:pPr>
      <w:r>
        <w:t>The n</w:t>
      </w:r>
      <w:r w:rsidR="00880EBF">
        <w:t xml:space="preserve">ext </w:t>
      </w:r>
      <w:r>
        <w:t xml:space="preserve">SAC </w:t>
      </w:r>
      <w:r w:rsidR="00880EBF">
        <w:t xml:space="preserve">meeting is Thursday, September 22 at 11:30 </w:t>
      </w:r>
      <w:r>
        <w:t xml:space="preserve">am </w:t>
      </w:r>
      <w:r w:rsidR="003C2934">
        <w:t>to</w:t>
      </w:r>
      <w:r w:rsidR="00880EBF">
        <w:t xml:space="preserve"> 12:30 p.m</w:t>
      </w:r>
      <w:r w:rsidR="00CD32FE">
        <w:t>.</w:t>
      </w:r>
      <w:r w:rsidR="00880EBF">
        <w:t xml:space="preserve"> </w:t>
      </w:r>
      <w:r>
        <w:t>via WebEx</w:t>
      </w:r>
      <w:r w:rsidR="00880EBF">
        <w:t xml:space="preserve">. </w:t>
      </w:r>
    </w:p>
    <w:p w14:paraId="06563548" w14:textId="5755F491" w:rsidR="00CD32FE" w:rsidRDefault="00CD32FE" w:rsidP="00CD32FE">
      <w:pPr>
        <w:pStyle w:val="ListParagraph"/>
        <w:numPr>
          <w:ilvl w:val="0"/>
          <w:numId w:val="33"/>
        </w:numPr>
        <w:ind w:left="720" w:right="8"/>
      </w:pPr>
      <w:r>
        <w:t>Future meetings:  October 20, November 17, and December 15 (</w:t>
      </w:r>
      <w:r w:rsidR="00407FE8">
        <w:t xml:space="preserve">12/15 is </w:t>
      </w:r>
      <w:r>
        <w:t>tentative). Mtgs</w:t>
      </w:r>
      <w:r w:rsidR="00407FE8">
        <w:t>. are</w:t>
      </w:r>
      <w:r>
        <w:t xml:space="preserve"> 11:30</w:t>
      </w:r>
      <w:r w:rsidR="00407FE8">
        <w:t xml:space="preserve"> am</w:t>
      </w:r>
      <w:r>
        <w:t>-12:30</w:t>
      </w:r>
      <w:r w:rsidR="00407FE8">
        <w:t xml:space="preserve"> pm</w:t>
      </w:r>
      <w:r>
        <w:t>.</w:t>
      </w:r>
    </w:p>
    <w:p w14:paraId="72252D80" w14:textId="1854D8E5" w:rsidR="00515C5B" w:rsidRPr="00B35EF4" w:rsidRDefault="00CD32FE" w:rsidP="00B35EF4">
      <w:pPr>
        <w:pStyle w:val="ListParagraph"/>
        <w:ind w:right="8" w:firstLine="0"/>
      </w:pPr>
      <w:r w:rsidRPr="00B35EF4">
        <w:rPr>
          <w:sz w:val="40"/>
        </w:rPr>
        <w:t xml:space="preserve"> </w:t>
      </w:r>
    </w:p>
    <w:p w14:paraId="174F8F46" w14:textId="76F2F4E4" w:rsidR="00515C5B" w:rsidRDefault="004E3FB0" w:rsidP="00B35EF4">
      <w:pPr>
        <w:tabs>
          <w:tab w:val="left" w:pos="4070"/>
        </w:tabs>
        <w:ind w:right="8"/>
      </w:pPr>
      <w:r>
        <w:t xml:space="preserve">Respectfully submitted, </w:t>
      </w:r>
      <w:r w:rsidR="00B35EF4">
        <w:tab/>
      </w:r>
    </w:p>
    <w:p w14:paraId="62382900" w14:textId="77777777" w:rsidR="00515C5B" w:rsidRDefault="004E3FB0">
      <w:pPr>
        <w:ind w:right="8"/>
      </w:pPr>
      <w:r>
        <w:t>Veronica Wilkerson-Johnson, Chairperson</w:t>
      </w:r>
    </w:p>
    <w:p w14:paraId="1F89C429" w14:textId="77777777" w:rsidR="00515C5B" w:rsidRPr="00B35EF4" w:rsidRDefault="00515C5B">
      <w:pPr>
        <w:spacing w:line="259" w:lineRule="auto"/>
        <w:ind w:left="0" w:firstLine="0"/>
        <w:rPr>
          <w:sz w:val="16"/>
        </w:rPr>
      </w:pPr>
    </w:p>
    <w:p w14:paraId="03372699" w14:textId="77777777" w:rsidR="00515C5B" w:rsidRDefault="004E3FB0">
      <w:pPr>
        <w:ind w:right="8"/>
      </w:pPr>
      <w:r>
        <w:t>Scribes:</w:t>
      </w:r>
    </w:p>
    <w:p w14:paraId="75D07CEB" w14:textId="0D422A8E" w:rsidR="00515C5B" w:rsidRDefault="004E3FB0">
      <w:pPr>
        <w:ind w:right="8"/>
      </w:pPr>
      <w:r>
        <w:t>Joann Silsby and Fran Krempasky</w:t>
      </w:r>
    </w:p>
    <w:p w14:paraId="3E6746CE" w14:textId="77777777" w:rsidR="009019D1" w:rsidRDefault="009019D1">
      <w:pPr>
        <w:ind w:right="8"/>
      </w:pPr>
      <w:bookmarkStart w:id="0" w:name="_GoBack"/>
      <w:bookmarkEnd w:id="0"/>
    </w:p>
    <w:sectPr w:rsidR="009019D1" w:rsidSect="00B35EF4">
      <w:footerReference w:type="even" r:id="rId11"/>
      <w:footerReference w:type="default" r:id="rId12"/>
      <w:footerReference w:type="first" r:id="rId13"/>
      <w:pgSz w:w="12240" w:h="15840"/>
      <w:pgMar w:top="720" w:right="1108" w:bottom="630" w:left="991" w:header="72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9D6C" w14:textId="77777777" w:rsidR="006562B0" w:rsidRDefault="006562B0">
      <w:pPr>
        <w:spacing w:line="240" w:lineRule="auto"/>
      </w:pPr>
      <w:r>
        <w:separator/>
      </w:r>
    </w:p>
  </w:endnote>
  <w:endnote w:type="continuationSeparator" w:id="0">
    <w:p w14:paraId="25116C8F" w14:textId="77777777" w:rsidR="006562B0" w:rsidRDefault="00656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05708AE0" w:rsidR="00515C5B" w:rsidRDefault="004E3FB0" w:rsidP="00EA4759">
    <w:pPr>
      <w:spacing w:line="259" w:lineRule="auto"/>
      <w:ind w:left="0" w:right="-34" w:firstLine="0"/>
      <w:jc w:val="right"/>
    </w:pPr>
    <w:r>
      <w:fldChar w:fldCharType="begin"/>
    </w:r>
    <w:r>
      <w:instrText xml:space="preserve"> PAGE   \* MERGEFORMAT </w:instrText>
    </w:r>
    <w:r>
      <w:fldChar w:fldCharType="separate"/>
    </w:r>
    <w:r w:rsidR="009019D1">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B414" w14:textId="77777777" w:rsidR="006562B0" w:rsidRDefault="006562B0">
      <w:pPr>
        <w:spacing w:line="240" w:lineRule="auto"/>
      </w:pPr>
      <w:r>
        <w:separator/>
      </w:r>
    </w:p>
  </w:footnote>
  <w:footnote w:type="continuationSeparator" w:id="0">
    <w:p w14:paraId="1068CB66" w14:textId="77777777" w:rsidR="006562B0" w:rsidRDefault="006562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D0A"/>
    <w:multiLevelType w:val="hybridMultilevel"/>
    <w:tmpl w:val="31E48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81B2F"/>
    <w:multiLevelType w:val="hybridMultilevel"/>
    <w:tmpl w:val="71AA1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3229B"/>
    <w:multiLevelType w:val="hybridMultilevel"/>
    <w:tmpl w:val="0C383A3C"/>
    <w:lvl w:ilvl="0" w:tplc="3C16800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6C6003"/>
    <w:multiLevelType w:val="hybridMultilevel"/>
    <w:tmpl w:val="7360B3F2"/>
    <w:lvl w:ilvl="0" w:tplc="52E6B6BA">
      <w:numFmt w:val="bullet"/>
      <w:lvlText w:val="-"/>
      <w:lvlJc w:val="left"/>
      <w:pPr>
        <w:ind w:left="1080" w:hanging="360"/>
      </w:pPr>
      <w:rPr>
        <w:rFonts w:ascii="Calibri" w:eastAsia="Calibri" w:hAnsi="Calibri" w:cs="Calibri"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1E43"/>
    <w:multiLevelType w:val="hybridMultilevel"/>
    <w:tmpl w:val="3A1CADB0"/>
    <w:lvl w:ilvl="0" w:tplc="CF58E95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809A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6C76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A4EC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F4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21C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C63C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8B5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36C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185640"/>
    <w:multiLevelType w:val="hybridMultilevel"/>
    <w:tmpl w:val="479C7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F2870"/>
    <w:multiLevelType w:val="hybridMultilevel"/>
    <w:tmpl w:val="ACD02BD0"/>
    <w:lvl w:ilvl="0" w:tplc="B01C93E8">
      <w:start w:val="1"/>
      <w:numFmt w:val="bullet"/>
      <w:lvlText w:val=""/>
      <w:lvlJc w:val="left"/>
      <w:pPr>
        <w:ind w:left="1080"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70B98"/>
    <w:multiLevelType w:val="multilevel"/>
    <w:tmpl w:val="CB8A2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C6BFB"/>
    <w:multiLevelType w:val="multilevel"/>
    <w:tmpl w:val="A0EA9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AD71BF"/>
    <w:multiLevelType w:val="hybridMultilevel"/>
    <w:tmpl w:val="1C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76CD3"/>
    <w:multiLevelType w:val="hybridMultilevel"/>
    <w:tmpl w:val="3FDEB53C"/>
    <w:lvl w:ilvl="0" w:tplc="6E74F504">
      <w:start w:val="1"/>
      <w:numFmt w:val="lowerLetter"/>
      <w:lvlText w:val="%1."/>
      <w:lvlJc w:val="left"/>
      <w:pPr>
        <w:ind w:left="760" w:hanging="360"/>
      </w:pPr>
      <w:rPr>
        <w:rFonts w:hint="default"/>
        <w:b w:val="0"/>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243E20CB"/>
    <w:multiLevelType w:val="hybridMultilevel"/>
    <w:tmpl w:val="78364862"/>
    <w:lvl w:ilvl="0" w:tplc="27F6854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23113"/>
    <w:multiLevelType w:val="hybridMultilevel"/>
    <w:tmpl w:val="71AA1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810BB"/>
    <w:multiLevelType w:val="hybridMultilevel"/>
    <w:tmpl w:val="15F48780"/>
    <w:lvl w:ilvl="0" w:tplc="043E16E0">
      <w:start w:val="1"/>
      <w:numFmt w:val="decimal"/>
      <w:lvlText w:val="%1."/>
      <w:lvlJc w:val="left"/>
      <w:pPr>
        <w:ind w:left="1080" w:hanging="360"/>
      </w:pPr>
      <w:rPr>
        <w:rFonts w:ascii="Calibri" w:hAnsi="Calibri" w:cs="Calibri" w:hint="default"/>
        <w:color w:val="3231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3F7A12"/>
    <w:multiLevelType w:val="hybridMultilevel"/>
    <w:tmpl w:val="5D527BA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871B38"/>
    <w:multiLevelType w:val="hybridMultilevel"/>
    <w:tmpl w:val="F8789F26"/>
    <w:lvl w:ilvl="0" w:tplc="93EC5F8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F52E36"/>
    <w:multiLevelType w:val="multilevel"/>
    <w:tmpl w:val="328EBC7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4851125"/>
    <w:multiLevelType w:val="multilevel"/>
    <w:tmpl w:val="D63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964B2"/>
    <w:multiLevelType w:val="multilevel"/>
    <w:tmpl w:val="B6BC01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7E1381"/>
    <w:multiLevelType w:val="hybridMultilevel"/>
    <w:tmpl w:val="DD268A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E75362"/>
    <w:multiLevelType w:val="multilevel"/>
    <w:tmpl w:val="50B20DA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3FD3337F"/>
    <w:multiLevelType w:val="hybridMultilevel"/>
    <w:tmpl w:val="7514086A"/>
    <w:lvl w:ilvl="0" w:tplc="04090019">
      <w:start w:val="1"/>
      <w:numFmt w:val="lowerLetter"/>
      <w:lvlText w:val="%1."/>
      <w:lvlJc w:val="left"/>
      <w:pPr>
        <w:ind w:left="720" w:hanging="360"/>
      </w:pPr>
    </w:lvl>
    <w:lvl w:ilvl="1" w:tplc="909A115C">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F23C4"/>
    <w:multiLevelType w:val="hybridMultilevel"/>
    <w:tmpl w:val="A1AE36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453E1EE8"/>
    <w:multiLevelType w:val="hybridMultilevel"/>
    <w:tmpl w:val="C8C0FF1A"/>
    <w:lvl w:ilvl="0" w:tplc="6804C11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6292779"/>
    <w:multiLevelType w:val="hybridMultilevel"/>
    <w:tmpl w:val="50B6EB50"/>
    <w:lvl w:ilvl="0" w:tplc="96FCB4F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6661ED"/>
    <w:multiLevelType w:val="hybridMultilevel"/>
    <w:tmpl w:val="B99663C8"/>
    <w:lvl w:ilvl="0" w:tplc="4A8665AA">
      <w:start w:val="1"/>
      <w:numFmt w:val="bullet"/>
      <w:lvlText w:val=""/>
      <w:lvlJc w:val="left"/>
      <w:pPr>
        <w:ind w:left="1080"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1E0DE5"/>
    <w:multiLevelType w:val="hybridMultilevel"/>
    <w:tmpl w:val="ABCC6430"/>
    <w:lvl w:ilvl="0" w:tplc="0ECC0C4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0F1F28"/>
    <w:multiLevelType w:val="multilevel"/>
    <w:tmpl w:val="D0E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731BD"/>
    <w:multiLevelType w:val="hybridMultilevel"/>
    <w:tmpl w:val="DA7C78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168C"/>
    <w:multiLevelType w:val="hybridMultilevel"/>
    <w:tmpl w:val="197C048C"/>
    <w:lvl w:ilvl="0" w:tplc="D92AD06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0" w15:restartNumberingAfterBreak="0">
    <w:nsid w:val="62B92CEB"/>
    <w:multiLevelType w:val="multilevel"/>
    <w:tmpl w:val="D82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CB5E4D"/>
    <w:multiLevelType w:val="multilevel"/>
    <w:tmpl w:val="D206AD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8A14819"/>
    <w:multiLevelType w:val="hybridMultilevel"/>
    <w:tmpl w:val="376A61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E6021"/>
    <w:multiLevelType w:val="hybridMultilevel"/>
    <w:tmpl w:val="A14EC4B4"/>
    <w:lvl w:ilvl="0" w:tplc="CE5E7170">
      <w:start w:val="1"/>
      <w:numFmt w:val="lowerLetter"/>
      <w:lvlText w:val="%1."/>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A59F8">
      <w:start w:val="1"/>
      <w:numFmt w:val="decimal"/>
      <w:lvlText w:val="%2."/>
      <w:lvlJc w:val="left"/>
      <w:pPr>
        <w:ind w:left="1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786D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14E2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567A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0246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80F7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21C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AA3C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3D721D"/>
    <w:multiLevelType w:val="hybridMultilevel"/>
    <w:tmpl w:val="15AE3D7A"/>
    <w:lvl w:ilvl="0" w:tplc="FAC6021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703D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7065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4C4B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9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D4D94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0E68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97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8875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AC7207"/>
    <w:multiLevelType w:val="hybridMultilevel"/>
    <w:tmpl w:val="7F16E9F2"/>
    <w:lvl w:ilvl="0" w:tplc="A40E4F52">
      <w:start w:val="1"/>
      <w:numFmt w:val="bullet"/>
      <w:lvlText w:val=""/>
      <w:lvlJc w:val="left"/>
      <w:pPr>
        <w:ind w:left="1080"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437A50"/>
    <w:multiLevelType w:val="hybridMultilevel"/>
    <w:tmpl w:val="BB16CF7A"/>
    <w:lvl w:ilvl="0" w:tplc="07BE474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EA8DCA">
      <w:start w:val="1"/>
      <w:numFmt w:val="lowerLetter"/>
      <w:lvlText w:val="%2"/>
      <w:lvlJc w:val="left"/>
      <w:pPr>
        <w:ind w:left="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687646">
      <w:start w:val="1"/>
      <w:numFmt w:val="lowerRoman"/>
      <w:lvlText w:val="%3"/>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5E6C12">
      <w:start w:val="1"/>
      <w:numFmt w:val="decimal"/>
      <w:lvlText w:val="%4"/>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EAF4C">
      <w:start w:val="1"/>
      <w:numFmt w:val="lowerLetter"/>
      <w:lvlText w:val="%5"/>
      <w:lvlJc w:val="left"/>
      <w:pPr>
        <w:ind w:left="2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FE5378">
      <w:start w:val="1"/>
      <w:numFmt w:val="lowerRoman"/>
      <w:lvlText w:val="%6"/>
      <w:lvlJc w:val="left"/>
      <w:pPr>
        <w:ind w:left="3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2F666">
      <w:start w:val="1"/>
      <w:numFmt w:val="decimal"/>
      <w:lvlText w:val="%7"/>
      <w:lvlJc w:val="left"/>
      <w:pPr>
        <w:ind w:left="4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A60604">
      <w:start w:val="1"/>
      <w:numFmt w:val="lowerLetter"/>
      <w:lvlText w:val="%8"/>
      <w:lvlJc w:val="left"/>
      <w:pPr>
        <w:ind w:left="5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760EA2">
      <w:start w:val="1"/>
      <w:numFmt w:val="lowerRoman"/>
      <w:lvlText w:val="%9"/>
      <w:lvlJc w:val="left"/>
      <w:pPr>
        <w:ind w:left="5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0D37EB"/>
    <w:multiLevelType w:val="hybridMultilevel"/>
    <w:tmpl w:val="BDC0F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51AC3"/>
    <w:multiLevelType w:val="hybridMultilevel"/>
    <w:tmpl w:val="35EC058A"/>
    <w:lvl w:ilvl="0" w:tplc="FDCE7AA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3C4787"/>
    <w:multiLevelType w:val="hybridMultilevel"/>
    <w:tmpl w:val="5F886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41819"/>
    <w:multiLevelType w:val="hybridMultilevel"/>
    <w:tmpl w:val="470ABA5C"/>
    <w:lvl w:ilvl="0" w:tplc="FDCACCE0">
      <w:start w:val="1"/>
      <w:numFmt w:val="lowerLetter"/>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3B21B48">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F03B74">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3C5536">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47E74CC">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ECF08">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6CA398">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24E84F8">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08D084">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AAE4863"/>
    <w:multiLevelType w:val="hybridMultilevel"/>
    <w:tmpl w:val="048E3C84"/>
    <w:lvl w:ilvl="0" w:tplc="14A0BB96">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2" w15:restartNumberingAfterBreak="0">
    <w:nsid w:val="7FF52369"/>
    <w:multiLevelType w:val="hybridMultilevel"/>
    <w:tmpl w:val="09706074"/>
    <w:lvl w:ilvl="0" w:tplc="29448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33"/>
  </w:num>
  <w:num w:numId="3">
    <w:abstractNumId w:val="34"/>
  </w:num>
  <w:num w:numId="4">
    <w:abstractNumId w:val="4"/>
  </w:num>
  <w:num w:numId="5">
    <w:abstractNumId w:val="36"/>
  </w:num>
  <w:num w:numId="6">
    <w:abstractNumId w:val="27"/>
  </w:num>
  <w:num w:numId="7">
    <w:abstractNumId w:val="10"/>
  </w:num>
  <w:num w:numId="8">
    <w:abstractNumId w:val="1"/>
  </w:num>
  <w:num w:numId="9">
    <w:abstractNumId w:val="42"/>
  </w:num>
  <w:num w:numId="10">
    <w:abstractNumId w:val="32"/>
  </w:num>
  <w:num w:numId="11">
    <w:abstractNumId w:val="9"/>
  </w:num>
  <w:num w:numId="12">
    <w:abstractNumId w:val="39"/>
  </w:num>
  <w:num w:numId="13">
    <w:abstractNumId w:val="37"/>
  </w:num>
  <w:num w:numId="14">
    <w:abstractNumId w:val="41"/>
  </w:num>
  <w:num w:numId="15">
    <w:abstractNumId w:val="0"/>
  </w:num>
  <w:num w:numId="16">
    <w:abstractNumId w:val="14"/>
  </w:num>
  <w:num w:numId="17">
    <w:abstractNumId w:val="29"/>
  </w:num>
  <w:num w:numId="18">
    <w:abstractNumId w:val="38"/>
  </w:num>
  <w:num w:numId="19">
    <w:abstractNumId w:val="20"/>
  </w:num>
  <w:num w:numId="20">
    <w:abstractNumId w:val="8"/>
  </w:num>
  <w:num w:numId="21">
    <w:abstractNumId w:val="18"/>
  </w:num>
  <w:num w:numId="22">
    <w:abstractNumId w:val="31"/>
  </w:num>
  <w:num w:numId="23">
    <w:abstractNumId w:val="16"/>
  </w:num>
  <w:num w:numId="24">
    <w:abstractNumId w:val="13"/>
  </w:num>
  <w:num w:numId="25">
    <w:abstractNumId w:val="2"/>
  </w:num>
  <w:num w:numId="26">
    <w:abstractNumId w:val="22"/>
  </w:num>
  <w:num w:numId="27">
    <w:abstractNumId w:val="15"/>
  </w:num>
  <w:num w:numId="28">
    <w:abstractNumId w:val="11"/>
  </w:num>
  <w:num w:numId="29">
    <w:abstractNumId w:val="24"/>
  </w:num>
  <w:num w:numId="30">
    <w:abstractNumId w:val="3"/>
  </w:num>
  <w:num w:numId="31">
    <w:abstractNumId w:val="7"/>
  </w:num>
  <w:num w:numId="32">
    <w:abstractNumId w:val="23"/>
  </w:num>
  <w:num w:numId="33">
    <w:abstractNumId w:val="19"/>
  </w:num>
  <w:num w:numId="34">
    <w:abstractNumId w:val="25"/>
  </w:num>
  <w:num w:numId="35">
    <w:abstractNumId w:val="6"/>
  </w:num>
  <w:num w:numId="36">
    <w:abstractNumId w:val="35"/>
  </w:num>
  <w:num w:numId="37">
    <w:abstractNumId w:val="26"/>
  </w:num>
  <w:num w:numId="38">
    <w:abstractNumId w:val="5"/>
  </w:num>
  <w:num w:numId="39">
    <w:abstractNumId w:val="12"/>
  </w:num>
  <w:num w:numId="40">
    <w:abstractNumId w:val="28"/>
  </w:num>
  <w:num w:numId="41">
    <w:abstractNumId w:val="21"/>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wcPxfEQzY59DXmIHBBYW3c4Oc06ftlvvZtxlRW7wkp0p78L4HIyP8Xd8ObSPNrP8DvpHKh9F99xsK+PhkmZLeA==" w:salt="V9vBs10yJvtCTjkbcM27W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17CC7"/>
    <w:rsid w:val="00017DFB"/>
    <w:rsid w:val="000367DB"/>
    <w:rsid w:val="0006533B"/>
    <w:rsid w:val="00066C99"/>
    <w:rsid w:val="00075097"/>
    <w:rsid w:val="0007631E"/>
    <w:rsid w:val="0008091C"/>
    <w:rsid w:val="00082C69"/>
    <w:rsid w:val="000957D1"/>
    <w:rsid w:val="00097F14"/>
    <w:rsid w:val="000A1D35"/>
    <w:rsid w:val="000A6DD7"/>
    <w:rsid w:val="000B50B9"/>
    <w:rsid w:val="000B5FB3"/>
    <w:rsid w:val="000C19D6"/>
    <w:rsid w:val="000D0199"/>
    <w:rsid w:val="000D18A7"/>
    <w:rsid w:val="000D20DB"/>
    <w:rsid w:val="000D6937"/>
    <w:rsid w:val="0010114E"/>
    <w:rsid w:val="00105916"/>
    <w:rsid w:val="00107995"/>
    <w:rsid w:val="00135294"/>
    <w:rsid w:val="00151680"/>
    <w:rsid w:val="00154128"/>
    <w:rsid w:val="00157EAF"/>
    <w:rsid w:val="00162709"/>
    <w:rsid w:val="00163065"/>
    <w:rsid w:val="00163A49"/>
    <w:rsid w:val="00164B94"/>
    <w:rsid w:val="00170B0B"/>
    <w:rsid w:val="00191FD3"/>
    <w:rsid w:val="00194740"/>
    <w:rsid w:val="001A0020"/>
    <w:rsid w:val="001C5231"/>
    <w:rsid w:val="001E1047"/>
    <w:rsid w:val="001E14B4"/>
    <w:rsid w:val="001E1BA6"/>
    <w:rsid w:val="001F6C11"/>
    <w:rsid w:val="00200236"/>
    <w:rsid w:val="00212946"/>
    <w:rsid w:val="00222E6C"/>
    <w:rsid w:val="00224A44"/>
    <w:rsid w:val="00230782"/>
    <w:rsid w:val="002451E0"/>
    <w:rsid w:val="00254CED"/>
    <w:rsid w:val="00276941"/>
    <w:rsid w:val="00277B4A"/>
    <w:rsid w:val="00282276"/>
    <w:rsid w:val="00286FB7"/>
    <w:rsid w:val="002A2D8B"/>
    <w:rsid w:val="002A590C"/>
    <w:rsid w:val="002D3A15"/>
    <w:rsid w:val="002E1855"/>
    <w:rsid w:val="002E6A89"/>
    <w:rsid w:val="00305556"/>
    <w:rsid w:val="00307DB9"/>
    <w:rsid w:val="00316B8B"/>
    <w:rsid w:val="00326A9E"/>
    <w:rsid w:val="0033208E"/>
    <w:rsid w:val="00347297"/>
    <w:rsid w:val="00350D67"/>
    <w:rsid w:val="00362670"/>
    <w:rsid w:val="00365EF6"/>
    <w:rsid w:val="00367C42"/>
    <w:rsid w:val="00392BD1"/>
    <w:rsid w:val="00393973"/>
    <w:rsid w:val="00394872"/>
    <w:rsid w:val="0039555F"/>
    <w:rsid w:val="003C2934"/>
    <w:rsid w:val="003C38DE"/>
    <w:rsid w:val="003E26FB"/>
    <w:rsid w:val="003E6B71"/>
    <w:rsid w:val="003E7064"/>
    <w:rsid w:val="003F00C5"/>
    <w:rsid w:val="003F7C6F"/>
    <w:rsid w:val="00405173"/>
    <w:rsid w:val="00407FE8"/>
    <w:rsid w:val="00411D48"/>
    <w:rsid w:val="004210DA"/>
    <w:rsid w:val="00423D53"/>
    <w:rsid w:val="00425A71"/>
    <w:rsid w:val="00434678"/>
    <w:rsid w:val="0044026E"/>
    <w:rsid w:val="00443304"/>
    <w:rsid w:val="00455E3B"/>
    <w:rsid w:val="00475839"/>
    <w:rsid w:val="004B69D9"/>
    <w:rsid w:val="004C3B47"/>
    <w:rsid w:val="004D5134"/>
    <w:rsid w:val="004E3FB0"/>
    <w:rsid w:val="004E7DA3"/>
    <w:rsid w:val="005009A3"/>
    <w:rsid w:val="00507E9C"/>
    <w:rsid w:val="00515C5B"/>
    <w:rsid w:val="0051728B"/>
    <w:rsid w:val="00524839"/>
    <w:rsid w:val="005349DB"/>
    <w:rsid w:val="00534B7C"/>
    <w:rsid w:val="00552A1E"/>
    <w:rsid w:val="005615D6"/>
    <w:rsid w:val="005618D2"/>
    <w:rsid w:val="00575DAE"/>
    <w:rsid w:val="00580BFF"/>
    <w:rsid w:val="005839AC"/>
    <w:rsid w:val="00583DD3"/>
    <w:rsid w:val="00591B4C"/>
    <w:rsid w:val="0059571C"/>
    <w:rsid w:val="00595F8C"/>
    <w:rsid w:val="00597EA7"/>
    <w:rsid w:val="005B51C1"/>
    <w:rsid w:val="005D167A"/>
    <w:rsid w:val="005D1C49"/>
    <w:rsid w:val="005D4FB8"/>
    <w:rsid w:val="005D689E"/>
    <w:rsid w:val="005E5B96"/>
    <w:rsid w:val="00603E98"/>
    <w:rsid w:val="0061255A"/>
    <w:rsid w:val="0062535C"/>
    <w:rsid w:val="006259A8"/>
    <w:rsid w:val="006340A0"/>
    <w:rsid w:val="0063509C"/>
    <w:rsid w:val="00636A0A"/>
    <w:rsid w:val="00645344"/>
    <w:rsid w:val="006562B0"/>
    <w:rsid w:val="00656983"/>
    <w:rsid w:val="00656A4A"/>
    <w:rsid w:val="00656B66"/>
    <w:rsid w:val="00671BC4"/>
    <w:rsid w:val="00686923"/>
    <w:rsid w:val="00687D58"/>
    <w:rsid w:val="00696064"/>
    <w:rsid w:val="006B452E"/>
    <w:rsid w:val="006C3F36"/>
    <w:rsid w:val="006D427A"/>
    <w:rsid w:val="006E0F35"/>
    <w:rsid w:val="006E3333"/>
    <w:rsid w:val="006E5473"/>
    <w:rsid w:val="00702EC6"/>
    <w:rsid w:val="0071050E"/>
    <w:rsid w:val="00710C6D"/>
    <w:rsid w:val="007144AF"/>
    <w:rsid w:val="00717BA5"/>
    <w:rsid w:val="00723BE5"/>
    <w:rsid w:val="00742829"/>
    <w:rsid w:val="00746598"/>
    <w:rsid w:val="007529E8"/>
    <w:rsid w:val="0075323E"/>
    <w:rsid w:val="00760C84"/>
    <w:rsid w:val="0077119A"/>
    <w:rsid w:val="0078141F"/>
    <w:rsid w:val="00787FDD"/>
    <w:rsid w:val="00792F87"/>
    <w:rsid w:val="007B1B67"/>
    <w:rsid w:val="007C2127"/>
    <w:rsid w:val="007D2387"/>
    <w:rsid w:val="007E689F"/>
    <w:rsid w:val="007F2A11"/>
    <w:rsid w:val="007F2E39"/>
    <w:rsid w:val="007F709C"/>
    <w:rsid w:val="00814848"/>
    <w:rsid w:val="00822A28"/>
    <w:rsid w:val="00831FE4"/>
    <w:rsid w:val="008341E4"/>
    <w:rsid w:val="00845CD2"/>
    <w:rsid w:val="00846577"/>
    <w:rsid w:val="00851378"/>
    <w:rsid w:val="00871767"/>
    <w:rsid w:val="00874AF9"/>
    <w:rsid w:val="00875DEE"/>
    <w:rsid w:val="00880EBF"/>
    <w:rsid w:val="00883401"/>
    <w:rsid w:val="00886104"/>
    <w:rsid w:val="008A4972"/>
    <w:rsid w:val="008B37F4"/>
    <w:rsid w:val="008B387E"/>
    <w:rsid w:val="008C525D"/>
    <w:rsid w:val="008E104E"/>
    <w:rsid w:val="008E2BF9"/>
    <w:rsid w:val="008E5DB5"/>
    <w:rsid w:val="008F3BB3"/>
    <w:rsid w:val="009019D1"/>
    <w:rsid w:val="00906A07"/>
    <w:rsid w:val="009106CD"/>
    <w:rsid w:val="00916BCB"/>
    <w:rsid w:val="00917241"/>
    <w:rsid w:val="00921D10"/>
    <w:rsid w:val="00931387"/>
    <w:rsid w:val="00931B8A"/>
    <w:rsid w:val="00936FB0"/>
    <w:rsid w:val="009423DA"/>
    <w:rsid w:val="009449EA"/>
    <w:rsid w:val="00945D95"/>
    <w:rsid w:val="009618D3"/>
    <w:rsid w:val="009858AF"/>
    <w:rsid w:val="009A3F3B"/>
    <w:rsid w:val="009C5B3B"/>
    <w:rsid w:val="009C674C"/>
    <w:rsid w:val="009D3DDF"/>
    <w:rsid w:val="009D5130"/>
    <w:rsid w:val="009D6009"/>
    <w:rsid w:val="009D6465"/>
    <w:rsid w:val="009D689A"/>
    <w:rsid w:val="009E24CD"/>
    <w:rsid w:val="009E64A4"/>
    <w:rsid w:val="009F753C"/>
    <w:rsid w:val="00A06D92"/>
    <w:rsid w:val="00A1124E"/>
    <w:rsid w:val="00A16D20"/>
    <w:rsid w:val="00A2065D"/>
    <w:rsid w:val="00A27C5A"/>
    <w:rsid w:val="00A30AAD"/>
    <w:rsid w:val="00A40303"/>
    <w:rsid w:val="00A42645"/>
    <w:rsid w:val="00A503F8"/>
    <w:rsid w:val="00A50AAE"/>
    <w:rsid w:val="00A567DC"/>
    <w:rsid w:val="00A57AA2"/>
    <w:rsid w:val="00A6207F"/>
    <w:rsid w:val="00A640F8"/>
    <w:rsid w:val="00A774A1"/>
    <w:rsid w:val="00A83D39"/>
    <w:rsid w:val="00A84262"/>
    <w:rsid w:val="00A90295"/>
    <w:rsid w:val="00A95184"/>
    <w:rsid w:val="00AA70DB"/>
    <w:rsid w:val="00AB775A"/>
    <w:rsid w:val="00AC511C"/>
    <w:rsid w:val="00AD4D4D"/>
    <w:rsid w:val="00AD522E"/>
    <w:rsid w:val="00AE4AA8"/>
    <w:rsid w:val="00B078AF"/>
    <w:rsid w:val="00B11C06"/>
    <w:rsid w:val="00B33209"/>
    <w:rsid w:val="00B35EF4"/>
    <w:rsid w:val="00B36FE7"/>
    <w:rsid w:val="00B51936"/>
    <w:rsid w:val="00B51A53"/>
    <w:rsid w:val="00B5426E"/>
    <w:rsid w:val="00B6563C"/>
    <w:rsid w:val="00B65B65"/>
    <w:rsid w:val="00B664AA"/>
    <w:rsid w:val="00BA6133"/>
    <w:rsid w:val="00BE2CD8"/>
    <w:rsid w:val="00BF0F3E"/>
    <w:rsid w:val="00C17349"/>
    <w:rsid w:val="00C20DEF"/>
    <w:rsid w:val="00C220C4"/>
    <w:rsid w:val="00C37F84"/>
    <w:rsid w:val="00C43E2F"/>
    <w:rsid w:val="00C57AD3"/>
    <w:rsid w:val="00C8372D"/>
    <w:rsid w:val="00C9031D"/>
    <w:rsid w:val="00C91351"/>
    <w:rsid w:val="00CA0EF7"/>
    <w:rsid w:val="00CA5170"/>
    <w:rsid w:val="00CB0FD4"/>
    <w:rsid w:val="00CB1E38"/>
    <w:rsid w:val="00CB72AA"/>
    <w:rsid w:val="00CC670F"/>
    <w:rsid w:val="00CD32FE"/>
    <w:rsid w:val="00CD4619"/>
    <w:rsid w:val="00CD5D4B"/>
    <w:rsid w:val="00CE0111"/>
    <w:rsid w:val="00CE05A3"/>
    <w:rsid w:val="00CE4E33"/>
    <w:rsid w:val="00CE53D6"/>
    <w:rsid w:val="00D12E6D"/>
    <w:rsid w:val="00D13B0E"/>
    <w:rsid w:val="00D14981"/>
    <w:rsid w:val="00D216E3"/>
    <w:rsid w:val="00D45A66"/>
    <w:rsid w:val="00D57D5D"/>
    <w:rsid w:val="00D600B7"/>
    <w:rsid w:val="00D63122"/>
    <w:rsid w:val="00D670B0"/>
    <w:rsid w:val="00D80B01"/>
    <w:rsid w:val="00D82595"/>
    <w:rsid w:val="00D843B8"/>
    <w:rsid w:val="00D91C8D"/>
    <w:rsid w:val="00D925A3"/>
    <w:rsid w:val="00D97778"/>
    <w:rsid w:val="00DA3857"/>
    <w:rsid w:val="00DC26CF"/>
    <w:rsid w:val="00DD16AF"/>
    <w:rsid w:val="00DF2CFD"/>
    <w:rsid w:val="00DF6420"/>
    <w:rsid w:val="00DF698C"/>
    <w:rsid w:val="00E1757B"/>
    <w:rsid w:val="00E46D2C"/>
    <w:rsid w:val="00E503C0"/>
    <w:rsid w:val="00E61B23"/>
    <w:rsid w:val="00E77504"/>
    <w:rsid w:val="00E941D4"/>
    <w:rsid w:val="00E96D86"/>
    <w:rsid w:val="00E97064"/>
    <w:rsid w:val="00E97C2F"/>
    <w:rsid w:val="00EA4759"/>
    <w:rsid w:val="00EB6258"/>
    <w:rsid w:val="00EB64BA"/>
    <w:rsid w:val="00EC1D78"/>
    <w:rsid w:val="00EE430A"/>
    <w:rsid w:val="00EE4C2A"/>
    <w:rsid w:val="00EF6B9A"/>
    <w:rsid w:val="00F01096"/>
    <w:rsid w:val="00F058F4"/>
    <w:rsid w:val="00F12987"/>
    <w:rsid w:val="00F12D6E"/>
    <w:rsid w:val="00F22FA3"/>
    <w:rsid w:val="00F23803"/>
    <w:rsid w:val="00F24A3E"/>
    <w:rsid w:val="00F325AA"/>
    <w:rsid w:val="00F60616"/>
    <w:rsid w:val="00F616A6"/>
    <w:rsid w:val="00F64E13"/>
    <w:rsid w:val="00F667C1"/>
    <w:rsid w:val="00F70D63"/>
    <w:rsid w:val="00F8597A"/>
    <w:rsid w:val="00F90110"/>
    <w:rsid w:val="00F97E52"/>
    <w:rsid w:val="00FA07BB"/>
    <w:rsid w:val="00FA691D"/>
    <w:rsid w:val="00FC3056"/>
    <w:rsid w:val="00FC5DA8"/>
    <w:rsid w:val="00FF546A"/>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markbjhjsak9w">
    <w:name w:val="markbjhjsak9w"/>
    <w:basedOn w:val="DefaultParagraphFont"/>
    <w:rsid w:val="00D9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964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80">
          <w:marLeft w:val="0"/>
          <w:marRight w:val="0"/>
          <w:marTop w:val="0"/>
          <w:marBottom w:val="0"/>
          <w:divBdr>
            <w:top w:val="none" w:sz="0" w:space="0" w:color="auto"/>
            <w:left w:val="none" w:sz="0" w:space="0" w:color="auto"/>
            <w:bottom w:val="none" w:sz="0" w:space="0" w:color="auto"/>
            <w:right w:val="none" w:sz="0" w:space="0" w:color="auto"/>
          </w:divBdr>
          <w:divsChild>
            <w:div w:id="2145391158">
              <w:marLeft w:val="0"/>
              <w:marRight w:val="0"/>
              <w:marTop w:val="0"/>
              <w:marBottom w:val="0"/>
              <w:divBdr>
                <w:top w:val="none" w:sz="0" w:space="0" w:color="auto"/>
                <w:left w:val="none" w:sz="0" w:space="0" w:color="auto"/>
                <w:bottom w:val="none" w:sz="0" w:space="0" w:color="auto"/>
                <w:right w:val="none" w:sz="0" w:space="0" w:color="auto"/>
              </w:divBdr>
            </w:div>
            <w:div w:id="793013532">
              <w:marLeft w:val="0"/>
              <w:marRight w:val="0"/>
              <w:marTop w:val="0"/>
              <w:marBottom w:val="0"/>
              <w:divBdr>
                <w:top w:val="none" w:sz="0" w:space="0" w:color="auto"/>
                <w:left w:val="none" w:sz="0" w:space="0" w:color="auto"/>
                <w:bottom w:val="none" w:sz="0" w:space="0" w:color="auto"/>
                <w:right w:val="none" w:sz="0" w:space="0" w:color="auto"/>
              </w:divBdr>
            </w:div>
          </w:divsChild>
        </w:div>
        <w:div w:id="315498715">
          <w:marLeft w:val="0"/>
          <w:marRight w:val="0"/>
          <w:marTop w:val="0"/>
          <w:marBottom w:val="0"/>
          <w:divBdr>
            <w:top w:val="none" w:sz="0" w:space="0" w:color="auto"/>
            <w:left w:val="none" w:sz="0" w:space="0" w:color="auto"/>
            <w:bottom w:val="none" w:sz="0" w:space="0" w:color="auto"/>
            <w:right w:val="none" w:sz="0" w:space="0" w:color="auto"/>
          </w:divBdr>
          <w:divsChild>
            <w:div w:id="1139031409">
              <w:marLeft w:val="0"/>
              <w:marRight w:val="0"/>
              <w:marTop w:val="0"/>
              <w:marBottom w:val="0"/>
              <w:divBdr>
                <w:top w:val="none" w:sz="0" w:space="0" w:color="auto"/>
                <w:left w:val="none" w:sz="0" w:space="0" w:color="auto"/>
                <w:bottom w:val="none" w:sz="0" w:space="0" w:color="auto"/>
                <w:right w:val="none" w:sz="0" w:space="0" w:color="auto"/>
              </w:divBdr>
            </w:div>
            <w:div w:id="87896295">
              <w:marLeft w:val="0"/>
              <w:marRight w:val="0"/>
              <w:marTop w:val="0"/>
              <w:marBottom w:val="0"/>
              <w:divBdr>
                <w:top w:val="none" w:sz="0" w:space="0" w:color="auto"/>
                <w:left w:val="none" w:sz="0" w:space="0" w:color="auto"/>
                <w:bottom w:val="none" w:sz="0" w:space="0" w:color="auto"/>
                <w:right w:val="none" w:sz="0" w:space="0" w:color="auto"/>
              </w:divBdr>
              <w:divsChild>
                <w:div w:id="1548375860">
                  <w:marLeft w:val="0"/>
                  <w:marRight w:val="0"/>
                  <w:marTop w:val="0"/>
                  <w:marBottom w:val="0"/>
                  <w:divBdr>
                    <w:top w:val="none" w:sz="0" w:space="0" w:color="auto"/>
                    <w:left w:val="none" w:sz="0" w:space="0" w:color="auto"/>
                    <w:bottom w:val="none" w:sz="0" w:space="0" w:color="auto"/>
                    <w:right w:val="none" w:sz="0" w:space="0" w:color="auto"/>
                  </w:divBdr>
                  <w:divsChild>
                    <w:div w:id="300040723">
                      <w:marLeft w:val="0"/>
                      <w:marRight w:val="0"/>
                      <w:marTop w:val="0"/>
                      <w:marBottom w:val="0"/>
                      <w:divBdr>
                        <w:top w:val="none" w:sz="0" w:space="0" w:color="auto"/>
                        <w:left w:val="none" w:sz="0" w:space="0" w:color="auto"/>
                        <w:bottom w:val="none" w:sz="0" w:space="0" w:color="auto"/>
                        <w:right w:val="none" w:sz="0" w:space="0" w:color="auto"/>
                      </w:divBdr>
                      <w:divsChild>
                        <w:div w:id="853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18515291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516">
          <w:marLeft w:val="0"/>
          <w:marRight w:val="0"/>
          <w:marTop w:val="0"/>
          <w:marBottom w:val="0"/>
          <w:divBdr>
            <w:top w:val="none" w:sz="0" w:space="0" w:color="auto"/>
            <w:left w:val="none" w:sz="0" w:space="0" w:color="auto"/>
            <w:bottom w:val="none" w:sz="0" w:space="0" w:color="auto"/>
            <w:right w:val="none" w:sz="0" w:space="0" w:color="auto"/>
          </w:divBdr>
        </w:div>
        <w:div w:id="1547793279">
          <w:marLeft w:val="0"/>
          <w:marRight w:val="0"/>
          <w:marTop w:val="0"/>
          <w:marBottom w:val="0"/>
          <w:divBdr>
            <w:top w:val="none" w:sz="0" w:space="0" w:color="auto"/>
            <w:left w:val="none" w:sz="0" w:space="0" w:color="auto"/>
            <w:bottom w:val="none" w:sz="0" w:space="0" w:color="auto"/>
            <w:right w:val="none" w:sz="0" w:space="0" w:color="auto"/>
          </w:divBdr>
        </w:div>
      </w:divsChild>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cc.edu/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5F6C-3A6A-4971-96E4-9B8BD224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10614</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4</cp:revision>
  <dcterms:created xsi:type="dcterms:W3CDTF">2022-10-05T12:25:00Z</dcterms:created>
  <dcterms:modified xsi:type="dcterms:W3CDTF">2022-10-05T12:26:00Z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